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EB" w:rsidRDefault="003454EB" w:rsidP="003454EB">
      <w:pPr>
        <w:pStyle w:val="a3"/>
        <w:jc w:val="center"/>
        <w:rPr>
          <w:b/>
          <w:sz w:val="32"/>
          <w:szCs w:val="32"/>
        </w:rPr>
      </w:pPr>
    </w:p>
    <w:p w:rsidR="003454EB" w:rsidRDefault="003454EB" w:rsidP="003454EB">
      <w:pPr>
        <w:pStyle w:val="a3"/>
        <w:jc w:val="center"/>
        <w:rPr>
          <w:b/>
          <w:sz w:val="32"/>
          <w:szCs w:val="32"/>
        </w:rPr>
      </w:pPr>
      <w:r w:rsidRPr="003454EB">
        <w:rPr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-417830</wp:posOffset>
            </wp:positionV>
            <wp:extent cx="1289685" cy="1173480"/>
            <wp:effectExtent l="19050" t="0" r="9525" b="0"/>
            <wp:wrapNone/>
            <wp:docPr id="2" name="Рисунок 2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4EB" w:rsidRDefault="003454EB" w:rsidP="003454EB">
      <w:pPr>
        <w:pStyle w:val="a3"/>
        <w:jc w:val="center"/>
        <w:rPr>
          <w:b/>
          <w:sz w:val="32"/>
          <w:szCs w:val="32"/>
        </w:rPr>
      </w:pPr>
    </w:p>
    <w:p w:rsidR="00254571" w:rsidRDefault="00254571" w:rsidP="003454EB">
      <w:pPr>
        <w:pStyle w:val="a3"/>
        <w:jc w:val="center"/>
        <w:rPr>
          <w:b/>
          <w:sz w:val="32"/>
          <w:szCs w:val="32"/>
        </w:rPr>
      </w:pPr>
    </w:p>
    <w:p w:rsidR="003454EB" w:rsidRPr="000655DE" w:rsidRDefault="003454EB" w:rsidP="003454EB">
      <w:pPr>
        <w:pStyle w:val="a3"/>
        <w:jc w:val="center"/>
        <w:rPr>
          <w:b/>
          <w:sz w:val="32"/>
          <w:szCs w:val="32"/>
        </w:rPr>
      </w:pPr>
      <w:r w:rsidRPr="000655DE">
        <w:rPr>
          <w:b/>
          <w:sz w:val="32"/>
          <w:szCs w:val="32"/>
        </w:rPr>
        <w:t>Администрация муниципального района  «</w:t>
      </w:r>
      <w:proofErr w:type="spellStart"/>
      <w:r w:rsidRPr="000655DE">
        <w:rPr>
          <w:b/>
          <w:sz w:val="32"/>
          <w:szCs w:val="32"/>
        </w:rPr>
        <w:t>Каякентский</w:t>
      </w:r>
      <w:proofErr w:type="spellEnd"/>
      <w:r w:rsidRPr="000655DE">
        <w:rPr>
          <w:b/>
          <w:sz w:val="32"/>
          <w:szCs w:val="32"/>
        </w:rPr>
        <w:t xml:space="preserve"> район»</w:t>
      </w:r>
    </w:p>
    <w:p w:rsidR="003454EB" w:rsidRPr="000655DE" w:rsidRDefault="003454EB" w:rsidP="003454EB">
      <w:pPr>
        <w:pStyle w:val="a3"/>
        <w:jc w:val="center"/>
        <w:rPr>
          <w:b/>
          <w:sz w:val="32"/>
          <w:szCs w:val="32"/>
        </w:rPr>
      </w:pPr>
      <w:r w:rsidRPr="000655DE">
        <w:rPr>
          <w:b/>
          <w:sz w:val="32"/>
          <w:szCs w:val="32"/>
        </w:rPr>
        <w:t>Республики Дагестан</w:t>
      </w:r>
    </w:p>
    <w:p w:rsidR="003454EB" w:rsidRPr="000655DE" w:rsidRDefault="003454EB" w:rsidP="003454EB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МБ</w:t>
      </w:r>
      <w:r w:rsidRPr="000655DE">
        <w:rPr>
          <w:b/>
          <w:szCs w:val="24"/>
        </w:rPr>
        <w:t xml:space="preserve">ОУ «Д е </w:t>
      </w:r>
      <w:proofErr w:type="spellStart"/>
      <w:r w:rsidRPr="000655DE">
        <w:rPr>
          <w:b/>
          <w:szCs w:val="24"/>
        </w:rPr>
        <w:t>й</w:t>
      </w:r>
      <w:proofErr w:type="spellEnd"/>
      <w:r w:rsidRPr="000655DE">
        <w:rPr>
          <w:b/>
          <w:szCs w:val="24"/>
        </w:rPr>
        <w:t xml:space="preserve"> б у к с к а я  о с </w:t>
      </w:r>
      <w:proofErr w:type="spellStart"/>
      <w:r w:rsidRPr="000655DE">
        <w:rPr>
          <w:b/>
          <w:szCs w:val="24"/>
        </w:rPr>
        <w:t>н</w:t>
      </w:r>
      <w:proofErr w:type="spellEnd"/>
      <w:r w:rsidRPr="000655DE">
        <w:rPr>
          <w:b/>
          <w:szCs w:val="24"/>
        </w:rPr>
        <w:t xml:space="preserve"> о в </w:t>
      </w:r>
      <w:proofErr w:type="spellStart"/>
      <w:r w:rsidRPr="000655DE">
        <w:rPr>
          <w:b/>
          <w:szCs w:val="24"/>
        </w:rPr>
        <w:t>н</w:t>
      </w:r>
      <w:proofErr w:type="spellEnd"/>
      <w:r w:rsidRPr="000655DE">
        <w:rPr>
          <w:b/>
          <w:szCs w:val="24"/>
        </w:rPr>
        <w:t xml:space="preserve"> а я  о б </w:t>
      </w:r>
      <w:proofErr w:type="spellStart"/>
      <w:r w:rsidRPr="000655DE">
        <w:rPr>
          <w:b/>
          <w:szCs w:val="24"/>
        </w:rPr>
        <w:t>щ</w:t>
      </w:r>
      <w:proofErr w:type="spellEnd"/>
      <w:r w:rsidRPr="000655DE">
        <w:rPr>
          <w:b/>
          <w:szCs w:val="24"/>
        </w:rPr>
        <w:t xml:space="preserve"> е о б </w:t>
      </w:r>
      <w:proofErr w:type="spellStart"/>
      <w:r w:rsidRPr="000655DE">
        <w:rPr>
          <w:b/>
          <w:szCs w:val="24"/>
        </w:rPr>
        <w:t>р</w:t>
      </w:r>
      <w:proofErr w:type="spellEnd"/>
      <w:r w:rsidRPr="000655DE">
        <w:rPr>
          <w:b/>
          <w:szCs w:val="24"/>
        </w:rPr>
        <w:t xml:space="preserve"> а </w:t>
      </w:r>
      <w:proofErr w:type="spellStart"/>
      <w:r w:rsidRPr="000655DE">
        <w:rPr>
          <w:b/>
          <w:szCs w:val="24"/>
        </w:rPr>
        <w:t>з</w:t>
      </w:r>
      <w:proofErr w:type="spellEnd"/>
      <w:r w:rsidRPr="000655DE">
        <w:rPr>
          <w:b/>
          <w:szCs w:val="24"/>
        </w:rPr>
        <w:t xml:space="preserve"> о в а т е л </w:t>
      </w:r>
      <w:proofErr w:type="spellStart"/>
      <w:r w:rsidRPr="000655DE">
        <w:rPr>
          <w:b/>
          <w:szCs w:val="24"/>
        </w:rPr>
        <w:t>ь</w:t>
      </w:r>
      <w:proofErr w:type="spellEnd"/>
      <w:r w:rsidRPr="000655DE">
        <w:rPr>
          <w:b/>
          <w:szCs w:val="24"/>
        </w:rPr>
        <w:t xml:space="preserve"> </w:t>
      </w:r>
      <w:proofErr w:type="spellStart"/>
      <w:r w:rsidRPr="000655DE">
        <w:rPr>
          <w:b/>
          <w:szCs w:val="24"/>
        </w:rPr>
        <w:t>н</w:t>
      </w:r>
      <w:proofErr w:type="spellEnd"/>
      <w:r w:rsidRPr="000655DE">
        <w:rPr>
          <w:b/>
          <w:szCs w:val="24"/>
        </w:rPr>
        <w:t xml:space="preserve"> а я  </w:t>
      </w:r>
      <w:proofErr w:type="spellStart"/>
      <w:r w:rsidRPr="000655DE">
        <w:rPr>
          <w:b/>
          <w:szCs w:val="24"/>
        </w:rPr>
        <w:t>ш</w:t>
      </w:r>
      <w:proofErr w:type="spellEnd"/>
      <w:r w:rsidRPr="000655DE">
        <w:rPr>
          <w:b/>
          <w:szCs w:val="24"/>
        </w:rPr>
        <w:t xml:space="preserve"> к о л а»</w:t>
      </w:r>
    </w:p>
    <w:p w:rsidR="003454EB" w:rsidRPr="000655DE" w:rsidRDefault="003454EB" w:rsidP="003454EB">
      <w:pPr>
        <w:pStyle w:val="a3"/>
        <w:jc w:val="center"/>
        <w:rPr>
          <w:b/>
        </w:rPr>
      </w:pPr>
      <w:r w:rsidRPr="000655DE">
        <w:rPr>
          <w:b/>
        </w:rPr>
        <w:t>368503</w:t>
      </w:r>
      <w:r>
        <w:rPr>
          <w:b/>
        </w:rPr>
        <w:t xml:space="preserve"> </w:t>
      </w:r>
      <w:proofErr w:type="spellStart"/>
      <w:r>
        <w:rPr>
          <w:b/>
        </w:rPr>
        <w:t>с.Дейбук</w:t>
      </w:r>
      <w:proofErr w:type="spellEnd"/>
      <w:r w:rsidRPr="000655DE">
        <w:rPr>
          <w:b/>
        </w:rPr>
        <w:tab/>
        <w:t xml:space="preserve">                                                                 </w:t>
      </w:r>
      <w:r>
        <w:rPr>
          <w:b/>
        </w:rPr>
        <w:t xml:space="preserve">      </w:t>
      </w:r>
      <w:r w:rsidRPr="000655DE">
        <w:rPr>
          <w:b/>
        </w:rPr>
        <w:t xml:space="preserve">  </w:t>
      </w:r>
      <w:proofErr w:type="spellStart"/>
      <w:r w:rsidRPr="000655DE">
        <w:rPr>
          <w:b/>
          <w:lang w:val="en-US"/>
        </w:rPr>
        <w:t>deybukskaya</w:t>
      </w:r>
      <w:proofErr w:type="spellEnd"/>
      <w:r w:rsidRPr="000655DE">
        <w:rPr>
          <w:b/>
        </w:rPr>
        <w:t>.</w:t>
      </w:r>
      <w:proofErr w:type="spellStart"/>
      <w:r w:rsidRPr="000655DE">
        <w:rPr>
          <w:b/>
          <w:lang w:val="en-US"/>
        </w:rPr>
        <w:t>oosh</w:t>
      </w:r>
      <w:proofErr w:type="spellEnd"/>
      <w:r w:rsidRPr="000655DE">
        <w:rPr>
          <w:b/>
        </w:rPr>
        <w:t>@</w:t>
      </w:r>
      <w:r w:rsidRPr="000655DE">
        <w:rPr>
          <w:b/>
          <w:lang w:val="en-US"/>
        </w:rPr>
        <w:t>mail</w:t>
      </w:r>
      <w:r w:rsidRPr="000655DE">
        <w:rPr>
          <w:b/>
        </w:rPr>
        <w:t>.</w:t>
      </w:r>
      <w:proofErr w:type="spellStart"/>
      <w:r w:rsidRPr="000655DE">
        <w:rPr>
          <w:b/>
          <w:lang w:val="en-US"/>
        </w:rPr>
        <w:t>ru</w:t>
      </w:r>
      <w:proofErr w:type="spellEnd"/>
    </w:p>
    <w:p w:rsidR="003454EB" w:rsidRDefault="00A91419" w:rsidP="003454EB">
      <w:pPr>
        <w:ind w:left="-426"/>
        <w:rPr>
          <w:b/>
        </w:rPr>
      </w:pPr>
      <w:r w:rsidRPr="00A91419">
        <w:rPr>
          <w:b/>
          <w:noProof/>
          <w:szCs w:val="28"/>
          <w:lang w:eastAsia="en-US"/>
        </w:rPr>
        <w:pict>
          <v:line id="_x0000_s1026" style="position:absolute;left:0;text-align:left;z-index:251660288" from="9.9pt,3pt" to="504.9pt,3pt" strokeweight="4.5pt">
            <v:stroke linestyle="thickThin"/>
          </v:line>
        </w:pict>
      </w:r>
      <w:r w:rsidR="003454EB">
        <w:rPr>
          <w:b/>
          <w:szCs w:val="28"/>
        </w:rPr>
        <w:t xml:space="preserve">          </w:t>
      </w:r>
    </w:p>
    <w:p w:rsidR="003454EB" w:rsidRDefault="003454EB" w:rsidP="003454EB">
      <w:pPr>
        <w:jc w:val="center"/>
        <w:rPr>
          <w:b/>
          <w:szCs w:val="24"/>
        </w:rPr>
      </w:pPr>
    </w:p>
    <w:p w:rsidR="003454EB" w:rsidRPr="00EC1FB5" w:rsidRDefault="003454EB" w:rsidP="003454EB">
      <w:pPr>
        <w:jc w:val="center"/>
        <w:rPr>
          <w:szCs w:val="24"/>
        </w:rPr>
      </w:pPr>
      <w:r w:rsidRPr="00EC1FB5">
        <w:rPr>
          <w:b/>
          <w:szCs w:val="24"/>
        </w:rPr>
        <w:t>П Р И К А З</w:t>
      </w:r>
    </w:p>
    <w:p w:rsidR="003454EB" w:rsidRPr="00EC1FB5" w:rsidRDefault="001A0C27" w:rsidP="003454EB">
      <w:pPr>
        <w:pStyle w:val="a4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29</w:t>
      </w:r>
      <w:r w:rsidR="00345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EB" w:rsidRPr="00C546B7">
        <w:rPr>
          <w:rFonts w:ascii="Times New Roman" w:hAnsi="Times New Roman" w:cs="Times New Roman"/>
          <w:b/>
          <w:sz w:val="24"/>
          <w:szCs w:val="24"/>
        </w:rPr>
        <w:t>»</w:t>
      </w:r>
      <w:r w:rsidR="003454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="003454EB">
        <w:rPr>
          <w:rFonts w:ascii="Times New Roman" w:hAnsi="Times New Roman" w:cs="Times New Roman"/>
          <w:b/>
          <w:sz w:val="24"/>
          <w:szCs w:val="24"/>
        </w:rPr>
        <w:t xml:space="preserve"> 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454EB" w:rsidRPr="00EC1FB5">
        <w:rPr>
          <w:rFonts w:ascii="Times New Roman" w:hAnsi="Times New Roman" w:cs="Times New Roman"/>
          <w:b/>
          <w:sz w:val="24"/>
          <w:szCs w:val="24"/>
        </w:rPr>
        <w:t xml:space="preserve"> г                                                                              №</w:t>
      </w:r>
      <w:r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:rsidR="003454EB" w:rsidRDefault="003454EB">
      <w:pPr>
        <w:spacing w:after="39" w:line="240" w:lineRule="auto"/>
        <w:ind w:left="10" w:right="-15"/>
        <w:jc w:val="center"/>
      </w:pPr>
    </w:p>
    <w:p w:rsidR="00C60E0C" w:rsidRPr="00254571" w:rsidRDefault="006B05B9" w:rsidP="003454EB">
      <w:pPr>
        <w:spacing w:after="38" w:line="240" w:lineRule="auto"/>
        <w:ind w:left="137" w:right="4"/>
        <w:jc w:val="center"/>
        <w:rPr>
          <w:b/>
          <w:i/>
        </w:rPr>
      </w:pPr>
      <w:r w:rsidRPr="00254571">
        <w:rPr>
          <w:b/>
          <w:i/>
        </w:rPr>
        <w:t>"</w:t>
      </w:r>
      <w:r w:rsidR="0083638C" w:rsidRPr="00254571">
        <w:rPr>
          <w:b/>
          <w:i/>
        </w:rPr>
        <w:t>Об орга</w:t>
      </w:r>
      <w:r w:rsidR="003454EB" w:rsidRPr="00254571">
        <w:rPr>
          <w:b/>
          <w:i/>
        </w:rPr>
        <w:t xml:space="preserve">низации родительского контроля </w:t>
      </w:r>
      <w:r w:rsidR="0083638C" w:rsidRPr="00254571">
        <w:rPr>
          <w:b/>
          <w:i/>
        </w:rPr>
        <w:t xml:space="preserve">за организацией  питания обучающихся  </w:t>
      </w:r>
      <w:r w:rsidRPr="00254571">
        <w:rPr>
          <w:b/>
          <w:i/>
        </w:rPr>
        <w:t>в          МБОУ "</w:t>
      </w:r>
      <w:proofErr w:type="spellStart"/>
      <w:r w:rsidRPr="00254571">
        <w:rPr>
          <w:b/>
          <w:i/>
        </w:rPr>
        <w:t>Дейбукская</w:t>
      </w:r>
      <w:proofErr w:type="spellEnd"/>
      <w:r w:rsidRPr="00254571">
        <w:rPr>
          <w:b/>
          <w:i/>
        </w:rPr>
        <w:t xml:space="preserve"> ООШ""</w:t>
      </w:r>
    </w:p>
    <w:p w:rsidR="003454EB" w:rsidRDefault="003454EB" w:rsidP="003454EB">
      <w:pPr>
        <w:spacing w:after="38" w:line="240" w:lineRule="auto"/>
        <w:ind w:left="137" w:right="4"/>
        <w:jc w:val="center"/>
      </w:pPr>
    </w:p>
    <w:p w:rsidR="00C60E0C" w:rsidRDefault="0083638C">
      <w:pPr>
        <w:ind w:left="142" w:right="86" w:firstLine="708"/>
      </w:pPr>
      <w:r>
        <w:t>В целях улучшения качества питания о</w:t>
      </w:r>
      <w:r w:rsidR="003454EB">
        <w:t>бучающихся в МБОУ «</w:t>
      </w:r>
      <w:proofErr w:type="spellStart"/>
      <w:r w:rsidR="003454EB">
        <w:t>Дейбукская</w:t>
      </w:r>
      <w:proofErr w:type="spellEnd"/>
      <w:r w:rsidR="003454EB">
        <w:t xml:space="preserve"> О</w:t>
      </w:r>
      <w:r>
        <w:t xml:space="preserve">ОШ», повышения эффективности системы контроля качества питания обучающихся, руководствуясь Федеральным законом от 29.12.2012 г. №273-ФЗ «Об образовании в Российской Федерации», Методическими рекомендациями МР 2.4.0180-20 "Родительский контроль за организацией питания детей в общеобразовательных организациях", утверждёнными Федеральной службой по надзору в сфере защиты прав потребителей и благополучия человека от 18.05.2020 года, </w:t>
      </w:r>
    </w:p>
    <w:p w:rsidR="00C60E0C" w:rsidRDefault="0083638C">
      <w:pPr>
        <w:ind w:left="152"/>
      </w:pPr>
      <w:r>
        <w:t xml:space="preserve">ПРИКАЗЫВАЮ: </w:t>
      </w:r>
    </w:p>
    <w:p w:rsidR="00C60E0C" w:rsidRDefault="0083638C">
      <w:pPr>
        <w:spacing w:after="87" w:line="240" w:lineRule="auto"/>
        <w:ind w:left="142" w:firstLine="0"/>
        <w:jc w:val="left"/>
      </w:pPr>
      <w:r>
        <w:t xml:space="preserve"> </w:t>
      </w:r>
    </w:p>
    <w:p w:rsidR="00C60E0C" w:rsidRDefault="0083638C">
      <w:pPr>
        <w:ind w:left="152" w:right="86"/>
      </w:pPr>
      <w:r>
        <w:t>1.</w:t>
      </w:r>
      <w:r w:rsidR="00254571">
        <w:t xml:space="preserve">  </w:t>
      </w:r>
      <w:r>
        <w:t xml:space="preserve">Назначить ответственным за организацию родительского контроля за организацией питания обучающихся в </w:t>
      </w:r>
      <w:r w:rsidR="003454EB">
        <w:t>МБОУ «</w:t>
      </w:r>
      <w:proofErr w:type="spellStart"/>
      <w:r w:rsidR="003454EB">
        <w:t>Дейбукская</w:t>
      </w:r>
      <w:proofErr w:type="spellEnd"/>
      <w:r w:rsidR="003454EB">
        <w:t xml:space="preserve"> ООШ» заместителя директора </w:t>
      </w:r>
      <w:proofErr w:type="spellStart"/>
      <w:r w:rsidR="003454EB">
        <w:t>по</w:t>
      </w:r>
      <w:r>
        <w:t>УВР</w:t>
      </w:r>
      <w:proofErr w:type="spellEnd"/>
      <w:r w:rsidR="003454EB">
        <w:t xml:space="preserve"> </w:t>
      </w:r>
      <w:proofErr w:type="spellStart"/>
      <w:r w:rsidR="003454EB">
        <w:t>Алигаджиеву</w:t>
      </w:r>
      <w:proofErr w:type="spellEnd"/>
      <w:r w:rsidR="003454EB">
        <w:t xml:space="preserve"> А.О.</w:t>
      </w:r>
      <w:r>
        <w:t xml:space="preserve"> </w:t>
      </w:r>
    </w:p>
    <w:p w:rsidR="00C60E0C" w:rsidRDefault="0083638C">
      <w:pPr>
        <w:numPr>
          <w:ilvl w:val="0"/>
          <w:numId w:val="1"/>
        </w:numPr>
      </w:pPr>
      <w:r>
        <w:t xml:space="preserve">Утвердить «Положение о родительском контроле за организацией питания обучающихся в </w:t>
      </w:r>
      <w:r w:rsidR="003454EB">
        <w:t>МБОУ «</w:t>
      </w:r>
      <w:proofErr w:type="spellStart"/>
      <w:r w:rsidR="003454EB">
        <w:t>Дейбукская</w:t>
      </w:r>
      <w:proofErr w:type="spellEnd"/>
      <w:r w:rsidR="003454EB">
        <w:t xml:space="preserve"> ООШ» </w:t>
      </w:r>
      <w:r>
        <w:t xml:space="preserve">(далее – Положение) (Приложение 1). </w:t>
      </w:r>
    </w:p>
    <w:p w:rsidR="00C60E0C" w:rsidRDefault="0083638C">
      <w:pPr>
        <w:numPr>
          <w:ilvl w:val="0"/>
          <w:numId w:val="1"/>
        </w:numPr>
      </w:pPr>
      <w:r>
        <w:t>Ответственно</w:t>
      </w:r>
      <w:r w:rsidR="003454EB">
        <w:t xml:space="preserve">й за ведение сайта </w:t>
      </w:r>
      <w:proofErr w:type="spellStart"/>
      <w:r w:rsidR="003454EB">
        <w:t>Шапиевой</w:t>
      </w:r>
      <w:proofErr w:type="spellEnd"/>
      <w:r w:rsidR="003454EB">
        <w:t xml:space="preserve"> П.А.</w:t>
      </w:r>
      <w:r>
        <w:t xml:space="preserve"> разместить Пол</w:t>
      </w:r>
      <w:r w:rsidR="00BC1444">
        <w:t xml:space="preserve">ожение на официальном сайте </w:t>
      </w:r>
      <w:r>
        <w:t xml:space="preserve"> </w:t>
      </w:r>
      <w:r w:rsidR="00BC1444">
        <w:t>МБОУ «</w:t>
      </w:r>
      <w:proofErr w:type="spellStart"/>
      <w:r w:rsidR="00BC1444">
        <w:t>Дейбукская</w:t>
      </w:r>
      <w:proofErr w:type="spellEnd"/>
      <w:r w:rsidR="00BC1444">
        <w:t xml:space="preserve"> ООШ»</w:t>
      </w:r>
      <w:r>
        <w:t xml:space="preserve">. </w:t>
      </w:r>
    </w:p>
    <w:p w:rsidR="00C60E0C" w:rsidRDefault="0083638C">
      <w:pPr>
        <w:numPr>
          <w:ilvl w:val="0"/>
          <w:numId w:val="1"/>
        </w:numPr>
      </w:pPr>
      <w:r>
        <w:t xml:space="preserve">Утвердить состав комиссии родительского контроля за организацией питания обучающихся в </w:t>
      </w:r>
      <w:r w:rsidR="00BC1444">
        <w:t>МБОУ «</w:t>
      </w:r>
      <w:proofErr w:type="spellStart"/>
      <w:r w:rsidR="00BC1444">
        <w:t>Дейбукская</w:t>
      </w:r>
      <w:proofErr w:type="spellEnd"/>
      <w:r w:rsidR="00BC1444">
        <w:t xml:space="preserve"> ООШ»</w:t>
      </w:r>
      <w:r>
        <w:t xml:space="preserve"> (Приложение 2). </w:t>
      </w:r>
      <w:r w:rsidR="003454EB">
        <w:t xml:space="preserve"> </w:t>
      </w:r>
    </w:p>
    <w:p w:rsidR="00254571" w:rsidRDefault="0083638C">
      <w:pPr>
        <w:numPr>
          <w:ilvl w:val="0"/>
          <w:numId w:val="1"/>
        </w:numPr>
      </w:pPr>
      <w:r>
        <w:t xml:space="preserve">Утвердить ежегодный план-график мероприятий родительского контроля за организацией питания обучающихся в </w:t>
      </w:r>
      <w:r w:rsidR="00BC1444">
        <w:t>МБОУ «</w:t>
      </w:r>
      <w:proofErr w:type="spellStart"/>
      <w:r w:rsidR="00BC1444">
        <w:t>Дейбукская</w:t>
      </w:r>
      <w:proofErr w:type="spellEnd"/>
      <w:r w:rsidR="00BC1444">
        <w:t xml:space="preserve"> ООШ»</w:t>
      </w:r>
      <w:r>
        <w:t xml:space="preserve"> (Приложение 3). </w:t>
      </w:r>
    </w:p>
    <w:p w:rsidR="00C60E0C" w:rsidRDefault="0083638C">
      <w:pPr>
        <w:numPr>
          <w:ilvl w:val="0"/>
          <w:numId w:val="1"/>
        </w:numPr>
      </w:pPr>
      <w:r>
        <w:t xml:space="preserve"> Контроль за исполнением настоящего приказа оставляю за собой. </w:t>
      </w:r>
    </w:p>
    <w:p w:rsidR="00C60E0C" w:rsidRDefault="0083638C">
      <w:pPr>
        <w:spacing w:after="42" w:line="240" w:lineRule="auto"/>
        <w:ind w:left="142" w:firstLine="0"/>
        <w:jc w:val="left"/>
      </w:pPr>
      <w:r>
        <w:t xml:space="preserve"> </w:t>
      </w:r>
    </w:p>
    <w:p w:rsidR="00C60E0C" w:rsidRDefault="0083638C">
      <w:pPr>
        <w:spacing w:after="86" w:line="240" w:lineRule="auto"/>
        <w:ind w:left="0" w:firstLine="0"/>
        <w:jc w:val="center"/>
      </w:pPr>
      <w:r>
        <w:t xml:space="preserve"> </w:t>
      </w:r>
    </w:p>
    <w:p w:rsidR="00C60E0C" w:rsidRDefault="0083638C">
      <w:pPr>
        <w:spacing w:after="39" w:line="240" w:lineRule="auto"/>
        <w:ind w:left="10" w:right="-15"/>
        <w:jc w:val="center"/>
      </w:pPr>
      <w:r>
        <w:t xml:space="preserve">Директор  </w:t>
      </w:r>
      <w:r w:rsidR="00254571">
        <w:t>школы</w:t>
      </w:r>
      <w:r>
        <w:t xml:space="preserve">           </w:t>
      </w:r>
      <w:r w:rsidR="00254571">
        <w:t xml:space="preserve">                               </w:t>
      </w:r>
      <w:proofErr w:type="spellStart"/>
      <w:r w:rsidR="00254571">
        <w:t>Шапиев</w:t>
      </w:r>
      <w:proofErr w:type="spellEnd"/>
      <w:r w:rsidR="00254571">
        <w:t xml:space="preserve"> К.И.</w:t>
      </w:r>
    </w:p>
    <w:p w:rsidR="00C60E0C" w:rsidRDefault="0083638C">
      <w:pPr>
        <w:spacing w:after="39" w:line="240" w:lineRule="auto"/>
        <w:ind w:left="142" w:firstLine="0"/>
        <w:jc w:val="left"/>
      </w:pPr>
      <w:r>
        <w:t xml:space="preserve"> </w:t>
      </w:r>
    </w:p>
    <w:p w:rsidR="00C60E0C" w:rsidRDefault="0083638C">
      <w:pPr>
        <w:spacing w:after="88" w:line="240" w:lineRule="auto"/>
        <w:ind w:left="142" w:firstLine="0"/>
        <w:jc w:val="left"/>
      </w:pPr>
      <w:r>
        <w:t xml:space="preserve"> </w:t>
      </w:r>
    </w:p>
    <w:p w:rsidR="00C60E0C" w:rsidRDefault="00C60E0C">
      <w:pPr>
        <w:spacing w:after="39" w:line="240" w:lineRule="auto"/>
        <w:ind w:left="142" w:firstLine="0"/>
        <w:jc w:val="left"/>
      </w:pPr>
    </w:p>
    <w:p w:rsidR="00C60E0C" w:rsidRDefault="0083638C">
      <w:pPr>
        <w:spacing w:after="39" w:line="240" w:lineRule="auto"/>
        <w:ind w:left="142" w:firstLine="0"/>
        <w:jc w:val="left"/>
      </w:pPr>
      <w:r>
        <w:t xml:space="preserve"> </w:t>
      </w:r>
    </w:p>
    <w:p w:rsidR="00C60E0C" w:rsidRDefault="0083638C">
      <w:pPr>
        <w:spacing w:after="39" w:line="240" w:lineRule="auto"/>
        <w:ind w:left="142" w:firstLine="0"/>
        <w:jc w:val="left"/>
      </w:pPr>
      <w:r>
        <w:t xml:space="preserve"> </w:t>
      </w:r>
    </w:p>
    <w:p w:rsidR="00C60E0C" w:rsidRDefault="0083638C">
      <w:pPr>
        <w:spacing w:after="42" w:line="240" w:lineRule="auto"/>
        <w:ind w:left="142" w:firstLine="0"/>
        <w:jc w:val="left"/>
      </w:pPr>
      <w:r>
        <w:t xml:space="preserve"> </w:t>
      </w:r>
    </w:p>
    <w:p w:rsidR="00C60E0C" w:rsidRDefault="0083638C">
      <w:pPr>
        <w:spacing w:after="39" w:line="240" w:lineRule="auto"/>
        <w:ind w:left="142" w:firstLine="0"/>
        <w:jc w:val="left"/>
      </w:pPr>
      <w:r>
        <w:t xml:space="preserve"> </w:t>
      </w:r>
    </w:p>
    <w:p w:rsidR="00C60E0C" w:rsidRDefault="0083638C">
      <w:pPr>
        <w:spacing w:after="39" w:line="240" w:lineRule="auto"/>
        <w:ind w:left="142" w:firstLine="0"/>
        <w:jc w:val="left"/>
      </w:pPr>
      <w:r>
        <w:lastRenderedPageBreak/>
        <w:t xml:space="preserve"> </w:t>
      </w:r>
    </w:p>
    <w:p w:rsidR="001A0C27" w:rsidRDefault="001A0C27" w:rsidP="00254571">
      <w:pPr>
        <w:spacing w:after="42" w:line="240" w:lineRule="auto"/>
        <w:ind w:left="142" w:firstLine="0"/>
        <w:jc w:val="left"/>
      </w:pPr>
    </w:p>
    <w:p w:rsidR="004A130A" w:rsidRDefault="0083638C">
      <w:pPr>
        <w:spacing w:after="84" w:line="269" w:lineRule="auto"/>
        <w:ind w:left="6205" w:right="71"/>
        <w:jc w:val="right"/>
      </w:pPr>
      <w:r>
        <w:t>Приложение 1</w:t>
      </w:r>
    </w:p>
    <w:p w:rsidR="00C60E0C" w:rsidRDefault="0083638C">
      <w:pPr>
        <w:spacing w:after="84" w:line="269" w:lineRule="auto"/>
        <w:ind w:left="6205" w:right="71"/>
        <w:jc w:val="right"/>
      </w:pPr>
      <w:r>
        <w:t xml:space="preserve"> к приказу № </w:t>
      </w:r>
      <w:r w:rsidR="001A0C27">
        <w:t>18 от 29</w:t>
      </w:r>
      <w:r>
        <w:t xml:space="preserve">.08.2022 года </w:t>
      </w:r>
    </w:p>
    <w:p w:rsidR="004A130A" w:rsidRDefault="0083638C" w:rsidP="004A130A">
      <w:pPr>
        <w:pStyle w:val="a3"/>
      </w:pPr>
      <w:r>
        <w:t xml:space="preserve">«ПРИНЯТО» </w:t>
      </w:r>
      <w:r w:rsidR="004A130A">
        <w:t xml:space="preserve">                                                                             «УТВЕРЖДАЮ»</w:t>
      </w:r>
    </w:p>
    <w:p w:rsidR="004A130A" w:rsidRDefault="0083638C" w:rsidP="004A130A">
      <w:pPr>
        <w:pStyle w:val="a3"/>
      </w:pPr>
      <w:r>
        <w:t xml:space="preserve">на педагогическом совете </w:t>
      </w:r>
      <w:r w:rsidR="004A130A">
        <w:t xml:space="preserve">                          </w:t>
      </w:r>
      <w:r w:rsidR="001A0C27">
        <w:t xml:space="preserve">                            </w:t>
      </w:r>
      <w:r w:rsidR="004A130A">
        <w:t>Директор МБОУ «</w:t>
      </w:r>
      <w:proofErr w:type="spellStart"/>
      <w:r w:rsidR="004A130A">
        <w:t>Дейбукская</w:t>
      </w:r>
      <w:proofErr w:type="spellEnd"/>
      <w:r w:rsidR="004A130A">
        <w:t xml:space="preserve"> ООШ»</w:t>
      </w:r>
    </w:p>
    <w:p w:rsidR="004A130A" w:rsidRDefault="004A130A" w:rsidP="004A130A">
      <w:pPr>
        <w:pStyle w:val="a3"/>
      </w:pPr>
      <w:r>
        <w:t>МБОУ «</w:t>
      </w:r>
      <w:proofErr w:type="spellStart"/>
      <w:r>
        <w:t>Дейбукская</w:t>
      </w:r>
      <w:proofErr w:type="spellEnd"/>
      <w:r>
        <w:t xml:space="preserve"> ООШ»</w:t>
      </w:r>
      <w:r w:rsidR="0083638C">
        <w:t xml:space="preserve">           </w:t>
      </w:r>
      <w:r>
        <w:t xml:space="preserve">                                           </w:t>
      </w:r>
      <w:proofErr w:type="spellStart"/>
      <w:r>
        <w:t>_______________Шапиев</w:t>
      </w:r>
      <w:proofErr w:type="spellEnd"/>
      <w:r>
        <w:t xml:space="preserve"> К.И. </w:t>
      </w:r>
    </w:p>
    <w:p w:rsidR="0083638C" w:rsidRDefault="0083638C" w:rsidP="004A130A">
      <w:pPr>
        <w:pStyle w:val="a3"/>
      </w:pPr>
      <w:r>
        <w:t xml:space="preserve">                                                   </w:t>
      </w:r>
      <w:r w:rsidR="004A130A">
        <w:t xml:space="preserve">                        </w:t>
      </w:r>
    </w:p>
    <w:p w:rsidR="00C60E0C" w:rsidRDefault="0083638C" w:rsidP="004A130A">
      <w:pPr>
        <w:pStyle w:val="a3"/>
      </w:pPr>
      <w:r>
        <w:t xml:space="preserve"> </w:t>
      </w:r>
    </w:p>
    <w:p w:rsidR="0083638C" w:rsidRDefault="0083638C" w:rsidP="004A130A">
      <w:pPr>
        <w:pStyle w:val="a3"/>
        <w:ind w:left="0" w:firstLine="0"/>
      </w:pPr>
    </w:p>
    <w:p w:rsidR="00C60E0C" w:rsidRDefault="0083638C" w:rsidP="00254571">
      <w:pPr>
        <w:ind w:left="152"/>
        <w:jc w:val="center"/>
      </w:pPr>
      <w:r>
        <w:rPr>
          <w:b/>
        </w:rPr>
        <w:t>Положение о родительском контроле за организацией питания обучающихся  в МБОУ «</w:t>
      </w:r>
      <w:proofErr w:type="spellStart"/>
      <w:r w:rsidR="004A130A">
        <w:rPr>
          <w:b/>
        </w:rPr>
        <w:t>Дейбукская</w:t>
      </w:r>
      <w:proofErr w:type="spellEnd"/>
      <w:r w:rsidR="004A130A">
        <w:rPr>
          <w:b/>
        </w:rPr>
        <w:t xml:space="preserve"> ООШ</w:t>
      </w:r>
      <w:r>
        <w:rPr>
          <w:b/>
        </w:rPr>
        <w:t>»</w:t>
      </w:r>
    </w:p>
    <w:p w:rsidR="00C60E0C" w:rsidRDefault="0083638C">
      <w:pPr>
        <w:numPr>
          <w:ilvl w:val="0"/>
          <w:numId w:val="2"/>
        </w:numPr>
        <w:spacing w:after="80" w:line="240" w:lineRule="auto"/>
        <w:ind w:hanging="240"/>
        <w:jc w:val="left"/>
      </w:pPr>
      <w:r>
        <w:rPr>
          <w:b/>
        </w:rPr>
        <w:t xml:space="preserve">Общие положения </w:t>
      </w:r>
    </w:p>
    <w:p w:rsidR="00C60E0C" w:rsidRDefault="0083638C">
      <w:pPr>
        <w:numPr>
          <w:ilvl w:val="1"/>
          <w:numId w:val="2"/>
        </w:numPr>
      </w:pPr>
      <w:r>
        <w:t>Положение о родительском контроле за организацией питания обучающихся в МБОУ «</w:t>
      </w:r>
      <w:proofErr w:type="spellStart"/>
      <w:r w:rsidR="004A130A">
        <w:t>Дейбукская</w:t>
      </w:r>
      <w:proofErr w:type="spellEnd"/>
      <w:r w:rsidR="004A130A">
        <w:t xml:space="preserve"> ООШ</w:t>
      </w:r>
      <w:r>
        <w:t xml:space="preserve">» разработано на основании: </w:t>
      </w:r>
    </w:p>
    <w:p w:rsidR="00C60E0C" w:rsidRDefault="0083638C">
      <w:r>
        <w:t xml:space="preserve">-Федерального закона «Об образовании в Российской Федерации» от 29.12.2012г. № 273-ФЗ;  </w:t>
      </w:r>
    </w:p>
    <w:p w:rsidR="00C60E0C" w:rsidRDefault="0083638C">
      <w:r>
        <w:t xml:space="preserve">-Методических 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контроль за организацией горячего питания детей в общеобразовательных организациях» от </w:t>
      </w:r>
      <w:bookmarkStart w:id="0" w:name="_GoBack"/>
      <w:r w:rsidRPr="001A0C27">
        <w:rPr>
          <w:color w:val="auto"/>
        </w:rPr>
        <w:t>18.05.202</w:t>
      </w:r>
      <w:r w:rsidR="004A130A" w:rsidRPr="001A0C27">
        <w:rPr>
          <w:color w:val="auto"/>
        </w:rPr>
        <w:t>2</w:t>
      </w:r>
      <w:r w:rsidRPr="001A0C27">
        <w:rPr>
          <w:color w:val="auto"/>
        </w:rPr>
        <w:t>г.</w:t>
      </w:r>
      <w:r w:rsidRPr="004A130A">
        <w:rPr>
          <w:color w:val="FF0000"/>
        </w:rPr>
        <w:t xml:space="preserve">  </w:t>
      </w:r>
      <w:bookmarkEnd w:id="0"/>
    </w:p>
    <w:p w:rsidR="00C60E0C" w:rsidRDefault="0083638C">
      <w:pPr>
        <w:numPr>
          <w:ilvl w:val="1"/>
          <w:numId w:val="2"/>
        </w:numPr>
      </w:pPr>
      <w:r>
        <w:t xml:space="preserve">Родительский контроль за организацией питания обучающихся (далее - Комиссия) осуществляет свою деятельность в соответствии с законами и иными нормативными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  </w:t>
      </w:r>
    </w:p>
    <w:p w:rsidR="00C60E0C" w:rsidRDefault="0083638C">
      <w:pPr>
        <w:numPr>
          <w:ilvl w:val="0"/>
          <w:numId w:val="3"/>
        </w:numPr>
        <w:ind w:hanging="240"/>
        <w:jc w:val="left"/>
      </w:pPr>
      <w:r>
        <w:t>3.Комиссия является постоянно</w:t>
      </w:r>
      <w:r w:rsidR="001A0C27">
        <w:t xml:space="preserve"> </w:t>
      </w:r>
      <w:r>
        <w:t xml:space="preserve">действующим органом самоуправления для рассмотрения основных вопросов, связанных с организацией питания школьников. </w:t>
      </w:r>
    </w:p>
    <w:p w:rsidR="00C60E0C" w:rsidRDefault="0083638C">
      <w:pPr>
        <w:numPr>
          <w:ilvl w:val="1"/>
          <w:numId w:val="3"/>
        </w:numPr>
      </w:pPr>
      <w:r>
        <w:t xml:space="preserve">Деятельность членов Комиссии основывается на принципах добровольности участия в его работе, коллегиальности принятия решений, гласности.  </w:t>
      </w:r>
    </w:p>
    <w:p w:rsidR="00C60E0C" w:rsidRDefault="0083638C">
      <w:pPr>
        <w:numPr>
          <w:ilvl w:val="1"/>
          <w:numId w:val="3"/>
        </w:numPr>
      </w:pPr>
      <w:r>
        <w:t xml:space="preserve">Организация родительского контроля может осуществляться в форме анкетирования родителей и детей (приложение 1) и участия в работе общешкольной комиссии (приложение 2). </w:t>
      </w:r>
    </w:p>
    <w:p w:rsidR="00C60E0C" w:rsidRDefault="0083638C">
      <w:pPr>
        <w:numPr>
          <w:ilvl w:val="0"/>
          <w:numId w:val="3"/>
        </w:numPr>
        <w:spacing w:after="80" w:line="240" w:lineRule="auto"/>
        <w:ind w:hanging="240"/>
        <w:jc w:val="left"/>
      </w:pPr>
      <w:r>
        <w:rPr>
          <w:b/>
        </w:rPr>
        <w:t xml:space="preserve">Функции родительского контроля за организацией питания обучающихся  </w:t>
      </w:r>
    </w:p>
    <w:p w:rsidR="00C60E0C" w:rsidRDefault="0083638C">
      <w:r>
        <w:t xml:space="preserve">2.1. Комиссия оказывает содействие администрации школы в организации питания обучающихся. </w:t>
      </w:r>
    </w:p>
    <w:p w:rsidR="00C60E0C" w:rsidRDefault="0083638C">
      <w:r>
        <w:t xml:space="preserve">2.1. Комиссия при проведении мероприятий может оценить: </w:t>
      </w:r>
    </w:p>
    <w:p w:rsidR="00C60E0C" w:rsidRDefault="0083638C">
      <w:r>
        <w:t xml:space="preserve">-соответствие реализуемых блюд утвержденному меню; </w:t>
      </w:r>
    </w:p>
    <w:p w:rsidR="00C60E0C" w:rsidRDefault="0083638C">
      <w:r>
        <w:t xml:space="preserve">-санитарно-техническое содержание обеденного зала, состояние обеденной мебели, столовой посуды и т.п.; </w:t>
      </w:r>
    </w:p>
    <w:p w:rsidR="00C60E0C" w:rsidRDefault="0083638C">
      <w:r>
        <w:t xml:space="preserve">-условия соблюдения правил личной гигиены обучающимися; </w:t>
      </w:r>
    </w:p>
    <w:p w:rsidR="00C60E0C" w:rsidRDefault="0083638C">
      <w:r>
        <w:t xml:space="preserve">-наличие и состояние санитарной одежды у сотрудников, осуществляющих раздачу готовых блюд; </w:t>
      </w:r>
    </w:p>
    <w:p w:rsidR="00C60E0C" w:rsidRDefault="0083638C">
      <w:r>
        <w:t xml:space="preserve">-объем и вид пищевых отходов после приема пищи; </w:t>
      </w:r>
    </w:p>
    <w:p w:rsidR="00C60E0C" w:rsidRDefault="0083638C">
      <w:r>
        <w:t xml:space="preserve">-наличие лабораторно-инструментальных исследований качества и безопасности поступающей пищевой продукции и готовых блюд; </w:t>
      </w:r>
    </w:p>
    <w:p w:rsidR="00C60E0C" w:rsidRDefault="0083638C">
      <w:r>
        <w:t xml:space="preserve">-вкусовые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C60E0C" w:rsidRDefault="0083638C">
      <w:pPr>
        <w:spacing w:after="142"/>
      </w:pPr>
      <w:r>
        <w:t xml:space="preserve">-информирование родителей и детей о здоровом питании. </w:t>
      </w:r>
    </w:p>
    <w:p w:rsidR="00C60E0C" w:rsidRDefault="0083638C">
      <w:pPr>
        <w:spacing w:after="32" w:line="240" w:lineRule="auto"/>
        <w:ind w:left="1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2 </w:t>
      </w:r>
    </w:p>
    <w:p w:rsidR="00C60E0C" w:rsidRDefault="0083638C">
      <w:pPr>
        <w:spacing w:after="0" w:line="240" w:lineRule="auto"/>
        <w:ind w:left="1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60E0C" w:rsidRDefault="0083638C">
      <w:pPr>
        <w:numPr>
          <w:ilvl w:val="0"/>
          <w:numId w:val="4"/>
        </w:numPr>
        <w:spacing w:after="80" w:line="240" w:lineRule="auto"/>
        <w:ind w:hanging="240"/>
        <w:jc w:val="left"/>
      </w:pPr>
      <w:r>
        <w:rPr>
          <w:b/>
        </w:rPr>
        <w:t xml:space="preserve">Права и ответственность родительского контроля за организацией питания обучающихся  </w:t>
      </w:r>
    </w:p>
    <w:p w:rsidR="00C60E0C" w:rsidRDefault="0083638C">
      <w:r>
        <w:t xml:space="preserve">Для осуществления возложенных функций Комиссии предоставлены следующие права: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контролировать в школе организацию и качество питания обучающихся;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получать от повара информацию по организации питания, качеству приготовляемых блюд и соблюдению санитарно-гигиенических норм;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проводить проверку работы школьной столовой не в полном составе, но в присутствии не менее трёх человек на момент проверки;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изменять график проверки, если причина объективна;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вносить предложения и рекомендаций по улучшению качества питания обучающихся;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оказывать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питания, организации питания. </w:t>
      </w:r>
    </w:p>
    <w:p w:rsidR="00C60E0C" w:rsidRDefault="0083638C">
      <w:pPr>
        <w:spacing w:after="89" w:line="240" w:lineRule="auto"/>
        <w:ind w:left="0" w:firstLine="0"/>
        <w:jc w:val="left"/>
      </w:pPr>
      <w:r>
        <w:rPr>
          <w:b/>
        </w:rPr>
        <w:t xml:space="preserve"> </w:t>
      </w:r>
    </w:p>
    <w:p w:rsidR="00C60E0C" w:rsidRDefault="0083638C">
      <w:pPr>
        <w:numPr>
          <w:ilvl w:val="0"/>
          <w:numId w:val="4"/>
        </w:numPr>
        <w:spacing w:after="80" w:line="240" w:lineRule="auto"/>
        <w:ind w:hanging="240"/>
        <w:jc w:val="left"/>
      </w:pPr>
      <w:r>
        <w:rPr>
          <w:b/>
        </w:rPr>
        <w:t xml:space="preserve">Организация деятельности родительского контроля за организацией питания обучающихся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Состав Комиссии утверждается приказом директора школы на каждый учебный год. В состав Комиссии входят 2 представителя администрации (педагога), 3 члена родительского комитета школы/родителя (по представлению родительского комитета школы). Полномочия комиссии начинаются с момента подписания соответствующего приказа.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Члены Комиссии из своего состава выбирают председателя.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Работа Комиссии осуществляется в соответствии с планом-графиком контроля по организации качественного питания школьников, согласованным с администрацией школы.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О результатах работы Комиссия информирует администрацию школы и родительские комитеты.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Один раз в четверть Комиссия знакомит директора школы с результатами деятельности и один раз в полугодие - Совет школы.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По итогам календарного года Комиссия готовит аналитическую справку для отчёта по </w:t>
      </w:r>
      <w:proofErr w:type="spellStart"/>
      <w:r>
        <w:t>самообследованию</w:t>
      </w:r>
      <w:proofErr w:type="spellEnd"/>
      <w:r>
        <w:t xml:space="preserve"> школы.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Заседание Комиссии проводятся по мере необходимости, но не реже одного раза в четверть и считается правомочным, если на нём присутствует не менее 2/3 ее членов.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Решение Комиссии принимается большинством голосов из числа присутствующих членов путём открытого голосования и оформляется протоколом.  </w:t>
      </w:r>
    </w:p>
    <w:p w:rsidR="00C60E0C" w:rsidRDefault="0083638C">
      <w:pPr>
        <w:spacing w:after="95" w:line="240" w:lineRule="auto"/>
        <w:ind w:left="0" w:firstLine="0"/>
        <w:jc w:val="left"/>
      </w:pPr>
      <w:r>
        <w:t xml:space="preserve"> </w:t>
      </w:r>
    </w:p>
    <w:p w:rsidR="00C60E0C" w:rsidRDefault="0083638C">
      <w:pPr>
        <w:numPr>
          <w:ilvl w:val="0"/>
          <w:numId w:val="4"/>
        </w:numPr>
        <w:spacing w:after="80" w:line="240" w:lineRule="auto"/>
        <w:ind w:hanging="240"/>
        <w:jc w:val="left"/>
      </w:pPr>
      <w:r>
        <w:rPr>
          <w:b/>
        </w:rPr>
        <w:t xml:space="preserve">Ответственность членов Комиссии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Члены Комиссии несут персональную ответственность за невыполнение или ненадлежащее исполнение возложенных на них обязанностей.  </w:t>
      </w:r>
    </w:p>
    <w:p w:rsidR="00C60E0C" w:rsidRDefault="0083638C">
      <w:pPr>
        <w:numPr>
          <w:ilvl w:val="1"/>
          <w:numId w:val="4"/>
        </w:numPr>
        <w:ind w:hanging="420"/>
      </w:pPr>
      <w:r>
        <w:lastRenderedPageBreak/>
        <w:t xml:space="preserve">Комиссия несет ответственность за необъективную оценку по организации питания и качества предоставляемых услуг.  </w:t>
      </w:r>
    </w:p>
    <w:p w:rsidR="00C60E0C" w:rsidRDefault="0083638C">
      <w:pPr>
        <w:spacing w:after="86" w:line="240" w:lineRule="auto"/>
        <w:ind w:left="0" w:firstLine="0"/>
        <w:jc w:val="left"/>
      </w:pPr>
      <w:r>
        <w:rPr>
          <w:b/>
        </w:rPr>
        <w:t xml:space="preserve"> </w:t>
      </w:r>
    </w:p>
    <w:p w:rsidR="00C60E0C" w:rsidRDefault="0083638C">
      <w:pPr>
        <w:numPr>
          <w:ilvl w:val="0"/>
          <w:numId w:val="4"/>
        </w:numPr>
        <w:spacing w:after="80" w:line="240" w:lineRule="auto"/>
        <w:ind w:hanging="240"/>
        <w:jc w:val="left"/>
      </w:pPr>
      <w:r>
        <w:rPr>
          <w:b/>
        </w:rPr>
        <w:t xml:space="preserve">Документация Комиссии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Заседания Комиссии оформляются протоколом. Протоколы подписываются председателем.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Тетрадь протоколов заседаний Комиссии хранится у секретаря школы. </w:t>
      </w:r>
    </w:p>
    <w:p w:rsidR="00C60E0C" w:rsidRDefault="0083638C">
      <w:pPr>
        <w:spacing w:after="138" w:line="240" w:lineRule="auto"/>
        <w:ind w:left="0" w:firstLine="0"/>
        <w:jc w:val="left"/>
      </w:pPr>
      <w:r>
        <w:rPr>
          <w:b/>
        </w:rPr>
        <w:t xml:space="preserve"> </w:t>
      </w:r>
    </w:p>
    <w:p w:rsidR="00C60E0C" w:rsidRDefault="0083638C">
      <w:pPr>
        <w:spacing w:after="32" w:line="240" w:lineRule="auto"/>
        <w:ind w:left="10"/>
        <w:jc w:val="right"/>
      </w:pPr>
      <w:r>
        <w:rPr>
          <w:rFonts w:ascii="Calibri" w:eastAsia="Calibri" w:hAnsi="Calibri" w:cs="Calibri"/>
          <w:sz w:val="22"/>
        </w:rPr>
        <w:t xml:space="preserve">3 </w:t>
      </w:r>
    </w:p>
    <w:p w:rsidR="00C60E0C" w:rsidRDefault="0083638C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60E0C" w:rsidRDefault="0083638C">
      <w:pPr>
        <w:numPr>
          <w:ilvl w:val="0"/>
          <w:numId w:val="4"/>
        </w:numPr>
        <w:spacing w:after="80" w:line="240" w:lineRule="auto"/>
        <w:ind w:hanging="240"/>
        <w:jc w:val="left"/>
      </w:pPr>
      <w:r>
        <w:rPr>
          <w:b/>
        </w:rPr>
        <w:t xml:space="preserve">Заключительные положения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Настоящее Положение вступает в силу с момента утверждения и действует до внесения в него в установленном порядке изменений или замены новым.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Настоящее Положение обязательно для исполнения всеми членами Комиссии.  </w:t>
      </w:r>
    </w:p>
    <w:p w:rsidR="00C60E0C" w:rsidRDefault="0083638C">
      <w:pPr>
        <w:numPr>
          <w:ilvl w:val="1"/>
          <w:numId w:val="4"/>
        </w:numPr>
        <w:ind w:hanging="420"/>
      </w:pPr>
      <w:r>
        <w:t xml:space="preserve">Текст настоящего Положения размещается в сети Интернет на официальном сайте Учреждения. </w:t>
      </w: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6B05B9" w:rsidRDefault="006B05B9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254571" w:rsidRDefault="00254571">
      <w:pPr>
        <w:spacing w:after="84" w:line="269" w:lineRule="auto"/>
        <w:ind w:left="6304" w:right="71"/>
        <w:jc w:val="right"/>
      </w:pPr>
    </w:p>
    <w:p w:rsidR="00C60E0C" w:rsidRDefault="001A0C27">
      <w:pPr>
        <w:spacing w:after="84" w:line="269" w:lineRule="auto"/>
        <w:ind w:left="6304" w:right="71"/>
        <w:jc w:val="right"/>
      </w:pPr>
      <w:r>
        <w:t>Приложение 2  к приказу  №18</w:t>
      </w:r>
      <w:r w:rsidR="0083638C">
        <w:t xml:space="preserve"> от </w:t>
      </w:r>
      <w:r>
        <w:t>29</w:t>
      </w:r>
      <w:r w:rsidR="0083638C">
        <w:t>.08.202</w:t>
      </w:r>
      <w:r>
        <w:t>2</w:t>
      </w:r>
      <w:r w:rsidR="0083638C">
        <w:t xml:space="preserve"> года </w:t>
      </w:r>
    </w:p>
    <w:p w:rsidR="00C60E0C" w:rsidRDefault="0083638C">
      <w:pPr>
        <w:ind w:left="3404" w:right="1271" w:hanging="1906"/>
      </w:pPr>
      <w:r>
        <w:t>Состав комиссии родительского контроля за организацие</w:t>
      </w:r>
      <w:r w:rsidR="006B05B9">
        <w:t>й питания  в МБОУ «</w:t>
      </w:r>
      <w:proofErr w:type="spellStart"/>
      <w:r w:rsidR="006B05B9">
        <w:t>Дейбукская</w:t>
      </w:r>
      <w:proofErr w:type="spellEnd"/>
      <w:r w:rsidR="006B05B9">
        <w:t xml:space="preserve"> О</w:t>
      </w:r>
      <w:r>
        <w:t xml:space="preserve">ОШ» </w:t>
      </w:r>
    </w:p>
    <w:tbl>
      <w:tblPr>
        <w:tblStyle w:val="TableGrid"/>
        <w:tblW w:w="9890" w:type="dxa"/>
        <w:tblInd w:w="-108" w:type="dxa"/>
        <w:tblCellMar>
          <w:left w:w="106" w:type="dxa"/>
          <w:right w:w="115" w:type="dxa"/>
        </w:tblCellMar>
        <w:tblLook w:val="04A0"/>
      </w:tblPr>
      <w:tblGrid>
        <w:gridCol w:w="1385"/>
        <w:gridCol w:w="3190"/>
        <w:gridCol w:w="5315"/>
      </w:tblGrid>
      <w:tr w:rsidR="00C60E0C">
        <w:trPr>
          <w:trHeight w:val="5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2" w:firstLine="0"/>
              <w:jc w:val="left"/>
            </w:pPr>
            <w:r>
              <w:t xml:space="preserve">№ п/п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ФИО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2" w:firstLine="0"/>
              <w:jc w:val="left"/>
            </w:pPr>
            <w:r>
              <w:t xml:space="preserve">Должность  </w:t>
            </w:r>
          </w:p>
        </w:tc>
      </w:tr>
      <w:tr w:rsidR="00C60E0C">
        <w:trPr>
          <w:trHeight w:val="52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6B05B9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Алигаджиева</w:t>
            </w:r>
            <w:proofErr w:type="spellEnd"/>
            <w:r>
              <w:t xml:space="preserve"> А.О.</w:t>
            </w:r>
            <w:r w:rsidR="0083638C">
              <w:t xml:space="preserve">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2" w:firstLine="0"/>
              <w:jc w:val="left"/>
            </w:pPr>
            <w:r>
              <w:t xml:space="preserve">Зам.директора по УВР </w:t>
            </w:r>
          </w:p>
        </w:tc>
      </w:tr>
      <w:tr w:rsidR="001A0C27">
        <w:trPr>
          <w:trHeight w:val="5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>
            <w:pPr>
              <w:spacing w:after="0" w:line="276" w:lineRule="auto"/>
              <w:ind w:left="0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 w:rsidP="00D07FBA">
            <w:pPr>
              <w:spacing w:after="0" w:line="276" w:lineRule="auto"/>
              <w:ind w:left="0" w:firstLine="0"/>
              <w:jc w:val="left"/>
            </w:pPr>
            <w:r>
              <w:t>Магомедов А.Р.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 w:rsidP="00D07FBA">
            <w:pPr>
              <w:spacing w:after="0" w:line="276" w:lineRule="auto"/>
              <w:ind w:left="2" w:firstLine="0"/>
              <w:jc w:val="left"/>
            </w:pPr>
            <w:r>
              <w:t xml:space="preserve">Председатель родительского комитета школы </w:t>
            </w:r>
          </w:p>
        </w:tc>
      </w:tr>
      <w:tr w:rsidR="001A0C27">
        <w:trPr>
          <w:trHeight w:val="5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>
            <w:pPr>
              <w:spacing w:after="0" w:line="276" w:lineRule="auto"/>
              <w:ind w:left="0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 w:rsidP="008252E2">
            <w:pPr>
              <w:spacing w:after="0" w:line="276" w:lineRule="auto"/>
              <w:ind w:left="0" w:firstLine="0"/>
              <w:jc w:val="left"/>
            </w:pPr>
            <w:r>
              <w:t>Гасанова М.М.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 w:rsidP="008252E2">
            <w:pPr>
              <w:spacing w:after="0" w:line="276" w:lineRule="auto"/>
              <w:ind w:left="2" w:firstLine="0"/>
              <w:jc w:val="left"/>
            </w:pPr>
            <w:r>
              <w:t xml:space="preserve">Член родительского комитета </w:t>
            </w:r>
          </w:p>
        </w:tc>
      </w:tr>
      <w:tr w:rsidR="001A0C27">
        <w:trPr>
          <w:trHeight w:val="5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>
            <w:pPr>
              <w:spacing w:after="0" w:line="276" w:lineRule="auto"/>
              <w:ind w:left="0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 w:rsidP="008252E2">
            <w:pPr>
              <w:spacing w:after="0" w:line="276" w:lineRule="auto"/>
              <w:ind w:left="0" w:firstLine="0"/>
              <w:jc w:val="left"/>
            </w:pPr>
            <w:r>
              <w:t>Алиева И.И.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 w:rsidP="008252E2">
            <w:pPr>
              <w:spacing w:after="0" w:line="276" w:lineRule="auto"/>
              <w:ind w:left="2" w:firstLine="0"/>
              <w:jc w:val="left"/>
            </w:pPr>
            <w:r>
              <w:t xml:space="preserve">Член родительского комитета </w:t>
            </w:r>
          </w:p>
        </w:tc>
      </w:tr>
      <w:tr w:rsidR="001A0C27">
        <w:trPr>
          <w:trHeight w:val="5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>
            <w:pPr>
              <w:spacing w:after="0" w:line="276" w:lineRule="auto"/>
              <w:ind w:left="0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C27" w:rsidRDefault="001A0C27">
            <w:pPr>
              <w:spacing w:after="0" w:line="276" w:lineRule="auto"/>
              <w:ind w:left="2" w:firstLine="0"/>
              <w:jc w:val="left"/>
            </w:pPr>
          </w:p>
        </w:tc>
      </w:tr>
    </w:tbl>
    <w:p w:rsidR="00C60E0C" w:rsidRDefault="0083638C">
      <w:pPr>
        <w:spacing w:after="85" w:line="240" w:lineRule="auto"/>
        <w:ind w:left="0" w:firstLine="0"/>
        <w:jc w:val="left"/>
      </w:pPr>
      <w:r>
        <w:t xml:space="preserve"> </w:t>
      </w:r>
    </w:p>
    <w:p w:rsidR="00254571" w:rsidRDefault="00254571">
      <w:pPr>
        <w:spacing w:after="85" w:line="240" w:lineRule="auto"/>
        <w:ind w:left="0" w:firstLine="0"/>
        <w:jc w:val="left"/>
      </w:pPr>
    </w:p>
    <w:p w:rsidR="00254571" w:rsidRDefault="00254571">
      <w:pPr>
        <w:spacing w:after="85" w:line="240" w:lineRule="auto"/>
        <w:ind w:left="0" w:firstLine="0"/>
        <w:jc w:val="left"/>
      </w:pPr>
    </w:p>
    <w:p w:rsidR="001A0C27" w:rsidRDefault="0083638C" w:rsidP="001A0C27">
      <w:pPr>
        <w:spacing w:after="51"/>
        <w:ind w:left="413" w:firstLine="8034"/>
        <w:jc w:val="right"/>
      </w:pPr>
      <w:r>
        <w:t xml:space="preserve">Приложение 3  </w:t>
      </w:r>
      <w:r w:rsidR="001A0C27">
        <w:t xml:space="preserve"> к приказу №18 от 29</w:t>
      </w:r>
      <w:r>
        <w:t>.08.202</w:t>
      </w:r>
      <w:r w:rsidR="001A0C27">
        <w:t>2</w:t>
      </w:r>
      <w:r>
        <w:t xml:space="preserve"> года </w:t>
      </w:r>
    </w:p>
    <w:p w:rsidR="001A0C27" w:rsidRDefault="001A0C27" w:rsidP="001A0C27">
      <w:pPr>
        <w:spacing w:after="51"/>
        <w:ind w:left="413" w:firstLine="8034"/>
        <w:jc w:val="left"/>
      </w:pPr>
    </w:p>
    <w:p w:rsidR="00254571" w:rsidRPr="00254571" w:rsidRDefault="0083638C" w:rsidP="00254571">
      <w:pPr>
        <w:spacing w:after="51"/>
        <w:ind w:left="413" w:firstLine="154"/>
        <w:jc w:val="center"/>
        <w:rPr>
          <w:b/>
        </w:rPr>
      </w:pPr>
      <w:r w:rsidRPr="00254571">
        <w:rPr>
          <w:b/>
        </w:rPr>
        <w:t>План-график</w:t>
      </w:r>
    </w:p>
    <w:p w:rsidR="00C60E0C" w:rsidRDefault="0083638C" w:rsidP="00254571">
      <w:pPr>
        <w:spacing w:after="51"/>
        <w:ind w:left="413" w:firstLine="154"/>
        <w:jc w:val="center"/>
      </w:pPr>
      <w:r>
        <w:t>ежегодных мероприятий родительского контроля за организацией питания о</w:t>
      </w:r>
      <w:r w:rsidR="00254571">
        <w:t>бучающихся в МБОУ «</w:t>
      </w:r>
      <w:proofErr w:type="spellStart"/>
      <w:r w:rsidR="00254571">
        <w:t>Дейбукская</w:t>
      </w:r>
      <w:proofErr w:type="spellEnd"/>
      <w:r w:rsidR="00254571">
        <w:t xml:space="preserve"> О</w:t>
      </w:r>
      <w:r>
        <w:t>ОШ»</w:t>
      </w:r>
    </w:p>
    <w:tbl>
      <w:tblPr>
        <w:tblStyle w:val="TableGrid"/>
        <w:tblW w:w="10034" w:type="dxa"/>
        <w:tblInd w:w="-108" w:type="dxa"/>
        <w:tblCellMar>
          <w:left w:w="108" w:type="dxa"/>
          <w:right w:w="53" w:type="dxa"/>
        </w:tblCellMar>
        <w:tblLook w:val="04A0"/>
      </w:tblPr>
      <w:tblGrid>
        <w:gridCol w:w="1296"/>
        <w:gridCol w:w="5759"/>
        <w:gridCol w:w="2979"/>
      </w:tblGrid>
      <w:tr w:rsidR="00C60E0C">
        <w:trPr>
          <w:trHeight w:val="52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№ п/п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Мероприятия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Сроки </w:t>
            </w:r>
          </w:p>
        </w:tc>
      </w:tr>
      <w:tr w:rsidR="00C60E0C">
        <w:trPr>
          <w:trHeight w:val="84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39" w:line="240" w:lineRule="auto"/>
              <w:ind w:left="0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Проверка меню. Проверка готовности столовой и пищеблока.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Сентябрь </w:t>
            </w:r>
          </w:p>
        </w:tc>
      </w:tr>
      <w:tr w:rsidR="00C60E0C">
        <w:trPr>
          <w:trHeight w:val="84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</w:pPr>
            <w:r>
              <w:t xml:space="preserve">Проверка целевого использования продуктов питания и готовой продукции.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В течение учебного года </w:t>
            </w:r>
          </w:p>
        </w:tc>
      </w:tr>
      <w:tr w:rsidR="00C60E0C">
        <w:trPr>
          <w:trHeight w:val="84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</w:pPr>
            <w:r>
              <w:t xml:space="preserve">Проверка соответствия рациона питания согласно утвержденному меню.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В течение учебного года </w:t>
            </w:r>
          </w:p>
        </w:tc>
      </w:tr>
      <w:tr w:rsidR="00C60E0C">
        <w:trPr>
          <w:trHeight w:val="84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Использование финансовых средств на питание учащихся.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Октябрь, январь </w:t>
            </w:r>
          </w:p>
        </w:tc>
      </w:tr>
      <w:tr w:rsidR="00C60E0C">
        <w:trPr>
          <w:trHeight w:val="529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Организация просветительской работы.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Октябрь, апрель </w:t>
            </w:r>
          </w:p>
        </w:tc>
      </w:tr>
      <w:tr w:rsidR="00C60E0C">
        <w:trPr>
          <w:trHeight w:val="84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Анкетирование </w:t>
            </w:r>
            <w:r>
              <w:tab/>
              <w:t xml:space="preserve">учащихся </w:t>
            </w:r>
            <w:r>
              <w:tab/>
              <w:t xml:space="preserve">и </w:t>
            </w:r>
            <w:r>
              <w:tab/>
              <w:t xml:space="preserve">их </w:t>
            </w:r>
            <w:r>
              <w:tab/>
              <w:t xml:space="preserve">родителей </w:t>
            </w:r>
            <w:r>
              <w:tab/>
              <w:t xml:space="preserve">по питанию.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Ноябрь </w:t>
            </w:r>
          </w:p>
        </w:tc>
      </w:tr>
      <w:tr w:rsidR="00C60E0C">
        <w:trPr>
          <w:trHeight w:val="52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center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Контроль за качеством питания.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В течение учебного года </w:t>
            </w:r>
          </w:p>
        </w:tc>
      </w:tr>
      <w:tr w:rsidR="00C60E0C">
        <w:trPr>
          <w:trHeight w:val="52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center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Проверка табелей питания.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0C" w:rsidRDefault="0083638C">
            <w:pPr>
              <w:spacing w:after="0" w:line="276" w:lineRule="auto"/>
              <w:ind w:left="0" w:firstLine="0"/>
              <w:jc w:val="left"/>
            </w:pPr>
            <w:r>
              <w:t xml:space="preserve">В течение учебного года </w:t>
            </w:r>
          </w:p>
        </w:tc>
      </w:tr>
    </w:tbl>
    <w:p w:rsidR="00C60E0C" w:rsidRDefault="0083638C">
      <w:pPr>
        <w:spacing w:after="238" w:line="240" w:lineRule="auto"/>
        <w:ind w:left="0" w:firstLine="0"/>
        <w:jc w:val="left"/>
      </w:pPr>
      <w:r>
        <w:t xml:space="preserve"> </w:t>
      </w:r>
    </w:p>
    <w:p w:rsidR="00C60E0C" w:rsidRDefault="0083638C">
      <w:pPr>
        <w:spacing w:after="265" w:line="240" w:lineRule="auto"/>
        <w:ind w:left="0" w:firstLine="0"/>
        <w:jc w:val="center"/>
      </w:pPr>
      <w:r>
        <w:t xml:space="preserve"> </w:t>
      </w:r>
    </w:p>
    <w:p w:rsidR="00C60E0C" w:rsidRDefault="0083638C">
      <w:pPr>
        <w:spacing w:after="32" w:line="240" w:lineRule="auto"/>
        <w:ind w:left="10"/>
        <w:jc w:val="right"/>
      </w:pPr>
      <w:r>
        <w:rPr>
          <w:rFonts w:ascii="Calibri" w:eastAsia="Calibri" w:hAnsi="Calibri" w:cs="Calibri"/>
          <w:sz w:val="22"/>
        </w:rPr>
        <w:t xml:space="preserve">4 </w:t>
      </w:r>
    </w:p>
    <w:p w:rsidR="00C60E0C" w:rsidRDefault="0083638C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C60E0C" w:rsidSect="001A0C27">
      <w:pgSz w:w="11906" w:h="16838"/>
      <w:pgMar w:top="284" w:right="702" w:bottom="150" w:left="12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2A2"/>
    <w:multiLevelType w:val="multilevel"/>
    <w:tmpl w:val="A238EDCC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8C2977"/>
    <w:multiLevelType w:val="hybridMultilevel"/>
    <w:tmpl w:val="02E6AC3E"/>
    <w:lvl w:ilvl="0" w:tplc="5BD2EA26">
      <w:start w:val="2"/>
      <w:numFmt w:val="decimal"/>
      <w:lvlText w:val="%1.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F6E2B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8A2A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2BA3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2162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8CE4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70325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E5E6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A5B2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F77102"/>
    <w:multiLevelType w:val="multilevel"/>
    <w:tmpl w:val="6BFE6B4E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6A2DB4"/>
    <w:multiLevelType w:val="multilevel"/>
    <w:tmpl w:val="07F0F56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60E0C"/>
    <w:rsid w:val="001A0C27"/>
    <w:rsid w:val="00254571"/>
    <w:rsid w:val="002841D8"/>
    <w:rsid w:val="003454EB"/>
    <w:rsid w:val="004A130A"/>
    <w:rsid w:val="006B05B9"/>
    <w:rsid w:val="007564A8"/>
    <w:rsid w:val="0083638C"/>
    <w:rsid w:val="00A91419"/>
    <w:rsid w:val="00BC1444"/>
    <w:rsid w:val="00C42FAE"/>
    <w:rsid w:val="00C6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AE"/>
    <w:pPr>
      <w:spacing w:after="81" w:line="27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2FA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A130A"/>
    <w:pPr>
      <w:spacing w:after="0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3454EB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cp:lastModifiedBy>дейбукская оош</cp:lastModifiedBy>
  <cp:revision>7</cp:revision>
  <cp:lastPrinted>2022-08-30T07:02:00Z</cp:lastPrinted>
  <dcterms:created xsi:type="dcterms:W3CDTF">2022-08-29T13:07:00Z</dcterms:created>
  <dcterms:modified xsi:type="dcterms:W3CDTF">2022-08-30T07:07:00Z</dcterms:modified>
</cp:coreProperties>
</file>