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61" w:rsidRDefault="00C70761" w:rsidP="00C70761">
      <w:pPr>
        <w:jc w:val="center"/>
        <w:rPr>
          <w:b/>
          <w:sz w:val="28"/>
          <w:szCs w:val="28"/>
        </w:rPr>
      </w:pPr>
    </w:p>
    <w:p w:rsidR="00C70761" w:rsidRPr="000E1DF1" w:rsidRDefault="00C70761" w:rsidP="00C70761">
      <w:pPr>
        <w:jc w:val="center"/>
        <w:rPr>
          <w:b/>
          <w:sz w:val="28"/>
          <w:szCs w:val="28"/>
        </w:rPr>
      </w:pPr>
      <w:r w:rsidRPr="000E1DF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C70761" w:rsidRPr="000E1DF1" w:rsidRDefault="00C70761" w:rsidP="00C70761">
      <w:pPr>
        <w:jc w:val="center"/>
        <w:rPr>
          <w:b/>
          <w:sz w:val="28"/>
          <w:szCs w:val="28"/>
        </w:rPr>
      </w:pPr>
      <w:r w:rsidRPr="000E1DF1">
        <w:rPr>
          <w:b/>
          <w:sz w:val="28"/>
          <w:szCs w:val="28"/>
        </w:rPr>
        <w:t>«</w:t>
      </w:r>
      <w:proofErr w:type="spellStart"/>
      <w:r w:rsidRPr="000E1DF1">
        <w:rPr>
          <w:b/>
          <w:sz w:val="28"/>
          <w:szCs w:val="28"/>
        </w:rPr>
        <w:t>Дейбукская</w:t>
      </w:r>
      <w:proofErr w:type="spellEnd"/>
      <w:r w:rsidRPr="000E1DF1">
        <w:rPr>
          <w:b/>
          <w:sz w:val="28"/>
          <w:szCs w:val="28"/>
        </w:rPr>
        <w:t xml:space="preserve"> основная общеобразовательная школа »</w:t>
      </w:r>
    </w:p>
    <w:p w:rsidR="00C70761" w:rsidRDefault="00C70761" w:rsidP="00C70761"/>
    <w:p w:rsidR="00C70761" w:rsidRDefault="00C70761" w:rsidP="00C70761"/>
    <w:tbl>
      <w:tblPr>
        <w:tblpPr w:leftFromText="180" w:rightFromText="180" w:vertAnchor="page" w:horzAnchor="margin" w:tblpXSpec="center" w:tblpY="3529"/>
        <w:tblW w:w="105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400"/>
        <w:gridCol w:w="2975"/>
        <w:gridCol w:w="4140"/>
      </w:tblGrid>
      <w:tr w:rsidR="00C70761" w:rsidTr="004E3E3A">
        <w:tc>
          <w:tcPr>
            <w:tcW w:w="3400" w:type="dxa"/>
            <w:hideMark/>
          </w:tcPr>
          <w:p w:rsidR="00C70761" w:rsidRDefault="00C70761" w:rsidP="004E3E3A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РАССМОТРЕНО</w:t>
            </w:r>
          </w:p>
          <w:p w:rsidR="00C70761" w:rsidRDefault="00C70761" w:rsidP="004E3E3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</w:t>
            </w:r>
          </w:p>
          <w:p w:rsidR="00C70761" w:rsidRDefault="00C70761" w:rsidP="004E3E3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педагогического   совета </w:t>
            </w:r>
          </w:p>
          <w:p w:rsidR="00C70761" w:rsidRDefault="00C70761" w:rsidP="004E3E3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Дейбукская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  <w:p w:rsidR="00C70761" w:rsidRDefault="00C70761" w:rsidP="004E3E3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Протокол №1от «29» августа 2016г.</w:t>
            </w:r>
          </w:p>
          <w:p w:rsidR="00C70761" w:rsidRDefault="00C70761" w:rsidP="004E3E3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5" w:type="dxa"/>
          </w:tcPr>
          <w:p w:rsidR="00C70761" w:rsidRDefault="00C70761" w:rsidP="004E3E3A">
            <w:pPr>
              <w:spacing w:line="276" w:lineRule="auto"/>
              <w:jc w:val="both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140" w:type="dxa"/>
            <w:hideMark/>
          </w:tcPr>
          <w:p w:rsidR="00C70761" w:rsidRDefault="00C70761" w:rsidP="004E3E3A">
            <w:pPr>
              <w:snapToGrid w:val="0"/>
              <w:spacing w:line="276" w:lineRule="auto"/>
              <w:ind w:left="88" w:right="-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</w:p>
          <w:p w:rsidR="00C70761" w:rsidRDefault="00C70761" w:rsidP="004E3E3A">
            <w:pPr>
              <w:snapToGrid w:val="0"/>
              <w:spacing w:line="276" w:lineRule="auto"/>
              <w:ind w:left="88" w:right="-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№_</w:t>
            </w:r>
            <w:r w:rsidR="00583582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_ </w:t>
            </w:r>
          </w:p>
          <w:p w:rsidR="00C70761" w:rsidRDefault="00C70761" w:rsidP="004E3E3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Дейбукская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  <w:p w:rsidR="00C70761" w:rsidRDefault="00583582" w:rsidP="004E3E3A">
            <w:pPr>
              <w:spacing w:line="276" w:lineRule="auto"/>
              <w:ind w:left="88" w:right="-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«05</w:t>
            </w:r>
            <w:r w:rsidR="00C7076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сентября</w:t>
            </w:r>
            <w:r w:rsidR="00C70761">
              <w:rPr>
                <w:sz w:val="20"/>
                <w:szCs w:val="20"/>
              </w:rPr>
              <w:t xml:space="preserve">  2016 г.</w:t>
            </w:r>
          </w:p>
          <w:p w:rsidR="00C70761" w:rsidRDefault="00C70761" w:rsidP="004E3E3A">
            <w:pPr>
              <w:spacing w:line="276" w:lineRule="auto"/>
              <w:ind w:left="88" w:right="-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70761" w:rsidRDefault="00C70761" w:rsidP="004E3E3A">
            <w:pPr>
              <w:spacing w:line="276" w:lineRule="auto"/>
              <w:ind w:left="88" w:right="-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Директор:                       </w:t>
            </w:r>
            <w:proofErr w:type="spellStart"/>
            <w:r>
              <w:rPr>
                <w:sz w:val="20"/>
                <w:szCs w:val="20"/>
              </w:rPr>
              <w:t>Шапиев</w:t>
            </w:r>
            <w:proofErr w:type="spellEnd"/>
            <w:r>
              <w:rPr>
                <w:sz w:val="20"/>
                <w:szCs w:val="20"/>
              </w:rPr>
              <w:t xml:space="preserve"> К.И.</w:t>
            </w:r>
          </w:p>
        </w:tc>
      </w:tr>
    </w:tbl>
    <w:p w:rsidR="00C70761" w:rsidRDefault="00C70761" w:rsidP="00C70761"/>
    <w:p w:rsidR="00C70761" w:rsidRDefault="00C70761" w:rsidP="00C70761"/>
    <w:p w:rsidR="00C70761" w:rsidRDefault="00C70761" w:rsidP="00C70761"/>
    <w:p w:rsidR="00C70761" w:rsidRDefault="00C70761" w:rsidP="00C70761"/>
    <w:p w:rsidR="00C70761" w:rsidRDefault="00C70761" w:rsidP="00C70761"/>
    <w:p w:rsidR="00C70761" w:rsidRDefault="00C70761" w:rsidP="00C70761"/>
    <w:p w:rsidR="00C70761" w:rsidRDefault="00C70761" w:rsidP="00C70761"/>
    <w:p w:rsidR="00583582" w:rsidRDefault="00583582" w:rsidP="00C70761"/>
    <w:p w:rsidR="00C70761" w:rsidRPr="00C157AC" w:rsidRDefault="00C70761" w:rsidP="00C70761">
      <w:pPr>
        <w:rPr>
          <w:sz w:val="28"/>
          <w:szCs w:val="28"/>
        </w:rPr>
      </w:pPr>
    </w:p>
    <w:p w:rsidR="00C70761" w:rsidRPr="00C157AC" w:rsidRDefault="00C70761" w:rsidP="00C70761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C157AC">
        <w:rPr>
          <w:b/>
          <w:bCs/>
          <w:sz w:val="36"/>
          <w:szCs w:val="36"/>
        </w:rPr>
        <w:t xml:space="preserve">Положение </w:t>
      </w:r>
    </w:p>
    <w:p w:rsidR="00C70761" w:rsidRPr="00C157AC" w:rsidRDefault="00C70761" w:rsidP="00C70761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157AC">
        <w:rPr>
          <w:b/>
          <w:bCs/>
          <w:sz w:val="32"/>
          <w:szCs w:val="32"/>
        </w:rPr>
        <w:t>о режиме занятий обучающихся</w:t>
      </w: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157AC">
        <w:rPr>
          <w:b/>
          <w:sz w:val="32"/>
          <w:szCs w:val="32"/>
        </w:rPr>
        <w:t>МКОУ "</w:t>
      </w:r>
      <w:proofErr w:type="spellStart"/>
      <w:r w:rsidRPr="00C157AC">
        <w:rPr>
          <w:b/>
          <w:sz w:val="32"/>
          <w:szCs w:val="32"/>
        </w:rPr>
        <w:t>Дейбукская</w:t>
      </w:r>
      <w:proofErr w:type="spellEnd"/>
      <w:r w:rsidRPr="00C157AC">
        <w:rPr>
          <w:b/>
          <w:sz w:val="32"/>
          <w:szCs w:val="32"/>
        </w:rPr>
        <w:t xml:space="preserve"> ООШ"</w:t>
      </w: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C70761" w:rsidRPr="00C157AC" w:rsidRDefault="00C70761" w:rsidP="00C7076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C70761" w:rsidRPr="00C157AC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</w:p>
    <w:p w:rsidR="00C70761" w:rsidRPr="001766CF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  <w:r w:rsidRPr="001766CF">
        <w:rPr>
          <w:b/>
          <w:bCs/>
        </w:rPr>
        <w:t>1.Общие положения</w:t>
      </w:r>
    </w:p>
    <w:p w:rsidR="00C70761" w:rsidRPr="00C047E2" w:rsidRDefault="00C70761" w:rsidP="00C7076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1.1. Настоящее Положение разработано с учетом: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Федерального закона от 29 декабря 2012 г. № 273-ФЗ «Об образовании в Российской Федерации»;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 xml:space="preserve">«Санитарно-эпидемиологических правил и нормативов </w:t>
      </w:r>
      <w:proofErr w:type="spellStart"/>
      <w:r w:rsidRPr="00C047E2">
        <w:t>СанПиН</w:t>
      </w:r>
      <w:proofErr w:type="spellEnd"/>
      <w:r w:rsidRPr="00C047E2">
        <w:t xml:space="preserve"> 2.4.2.2821-10», утвержденных Постановлением главного государственного санитарного врача РФ от 29 декабря 2010 г. № 189;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Типового положения об общеобразовательном учреждении;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Уставом МК</w:t>
      </w:r>
      <w:r>
        <w:t xml:space="preserve">ОУ </w:t>
      </w:r>
      <w:r w:rsidRPr="00C047E2">
        <w:t>"</w:t>
      </w:r>
      <w:proofErr w:type="spellStart"/>
      <w:r w:rsidRPr="00C047E2">
        <w:t>Дейбукская</w:t>
      </w:r>
      <w:proofErr w:type="spellEnd"/>
      <w:r w:rsidRPr="00C047E2">
        <w:t xml:space="preserve"> ООШ".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1.2. Настоящее Положение регулирует режим организации образовательного процесса и регламентирует режим занятий учащихся МК</w:t>
      </w:r>
      <w:r>
        <w:t xml:space="preserve">ОУ </w:t>
      </w:r>
      <w:r w:rsidRPr="00C047E2">
        <w:t>"</w:t>
      </w:r>
      <w:proofErr w:type="spellStart"/>
      <w:r w:rsidRPr="00C047E2">
        <w:t>Дейбукская</w:t>
      </w:r>
      <w:proofErr w:type="spellEnd"/>
      <w:r w:rsidRPr="00C047E2">
        <w:t xml:space="preserve"> ООШ" </w:t>
      </w:r>
      <w:r>
        <w:t>(далее – Школа</w:t>
      </w:r>
      <w:r w:rsidRPr="00C047E2">
        <w:t>).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1.3. Настоящие Правила обязательны для исполнения всеми участниками образовательного процесса.</w:t>
      </w:r>
    </w:p>
    <w:p w:rsidR="00C70761" w:rsidRDefault="00C70761" w:rsidP="00C70761">
      <w:pPr>
        <w:autoSpaceDE w:val="0"/>
        <w:autoSpaceDN w:val="0"/>
        <w:adjustRightInd w:val="0"/>
        <w:jc w:val="both"/>
      </w:pPr>
      <w:r w:rsidRPr="00C047E2">
        <w:t>1.4. Текст настоящего Положения размещается на официальном сайте Школы в сети Интернет.</w:t>
      </w: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</w:p>
    <w:p w:rsidR="00C70761" w:rsidRPr="001766CF" w:rsidRDefault="00C70761" w:rsidP="00C7076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766CF">
        <w:rPr>
          <w:b/>
          <w:bCs/>
          <w:sz w:val="20"/>
          <w:szCs w:val="20"/>
        </w:rPr>
        <w:t>2. Режим образовательного процесса</w:t>
      </w:r>
    </w:p>
    <w:p w:rsidR="00C70761" w:rsidRPr="001766CF" w:rsidRDefault="00C70761" w:rsidP="00C7076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2.2. Продолжите</w:t>
      </w:r>
      <w:r>
        <w:t xml:space="preserve">льность учебного года на первой и второй </w:t>
      </w:r>
      <w:r w:rsidRPr="00C047E2">
        <w:t xml:space="preserve">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2.3. Учебный год составляют учебные периоды: четверти.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Количество четвертей -4.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2.4. После каждого учебного периода следуют каникулы (четверти чередуются с каникулами).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</w:t>
      </w:r>
      <w:r>
        <w:t xml:space="preserve">зования Администрации </w:t>
      </w:r>
      <w:proofErr w:type="spellStart"/>
      <w:r>
        <w:t>Каякентского</w:t>
      </w:r>
      <w:proofErr w:type="spellEnd"/>
      <w:r w:rsidRPr="00C047E2">
        <w:t xml:space="preserve"> района) и утверждается приказом директора Школы.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2.6. Обучение в Школе ведется в одну смену: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в первых классах по 5-ти дневной учебной неделе;</w:t>
      </w:r>
    </w:p>
    <w:p w:rsidR="00C70761" w:rsidRPr="00C047E2" w:rsidRDefault="00C70761" w:rsidP="00C70761">
      <w:pPr>
        <w:autoSpaceDE w:val="0"/>
        <w:autoSpaceDN w:val="0"/>
        <w:adjustRightInd w:val="0"/>
      </w:pPr>
      <w:r>
        <w:t>- во 2-9</w:t>
      </w:r>
      <w:r w:rsidRPr="00C047E2">
        <w:t xml:space="preserve"> классах по 6-ти дневной учебной неделе.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2.7. Продолж</w:t>
      </w:r>
      <w:r>
        <w:t>ительность урока во 2–9</w:t>
      </w:r>
      <w:r w:rsidRPr="00C047E2">
        <w:t>-х классах составляет</w:t>
      </w:r>
      <w:r>
        <w:t xml:space="preserve"> 40-</w:t>
      </w:r>
      <w:r w:rsidRPr="00C047E2">
        <w:t xml:space="preserve"> 45 минут.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 xml:space="preserve">2.8.В соответствии с требованиями «Санитарно-эпидемиологических правил и нормативов </w:t>
      </w:r>
      <w:proofErr w:type="spellStart"/>
      <w:r w:rsidRPr="00C047E2">
        <w:t>СанПиН</w:t>
      </w:r>
      <w:proofErr w:type="spellEnd"/>
      <w:r w:rsidRPr="00C047E2">
        <w:t xml:space="preserve">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rPr>
          <w:rFonts w:ascii="Symbol" w:hAnsi="Symbol" w:cs="Symbol"/>
        </w:rPr>
        <w:t></w:t>
      </w:r>
      <w:r w:rsidRPr="00C047E2">
        <w:rPr>
          <w:rFonts w:ascii="Symbol" w:hAnsi="Symbol" w:cs="Symbol"/>
        </w:rPr>
        <w:t></w:t>
      </w:r>
      <w:r w:rsidRPr="00C047E2">
        <w:t>сентябрь, октябрь - 3 урока по 35 минут каждый (для прохождения учебной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rPr>
          <w:rFonts w:ascii="Symbol" w:hAnsi="Symbol" w:cs="Symbol"/>
        </w:rPr>
        <w:t></w:t>
      </w:r>
      <w:r w:rsidRPr="00C047E2">
        <w:rPr>
          <w:rFonts w:ascii="Symbol" w:hAnsi="Symbol" w:cs="Symbol"/>
        </w:rPr>
        <w:t></w:t>
      </w:r>
      <w:r w:rsidRPr="00C047E2">
        <w:t>ноябрь-декабрь – по 4 урока по 35 минут каждый;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rPr>
          <w:rFonts w:ascii="Symbol" w:hAnsi="Symbol" w:cs="Symbol"/>
        </w:rPr>
        <w:t></w:t>
      </w:r>
      <w:r w:rsidRPr="00C047E2">
        <w:rPr>
          <w:rFonts w:ascii="Symbol" w:hAnsi="Symbol" w:cs="Symbol"/>
        </w:rPr>
        <w:t></w:t>
      </w:r>
      <w:r w:rsidRPr="00C047E2">
        <w:t>январь - май – по 4 урока по 45 минут каждый.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В середине учебного дня проводится динамическая пауза (прогулка).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2.9. Учебные заняти</w:t>
      </w:r>
      <w:r>
        <w:t>я в Школе начинаются в 8 часов 0</w:t>
      </w:r>
      <w:r w:rsidRPr="00C047E2">
        <w:t>0 минут. Проведение "нулевых" уроков в образовательном учреждении не допускается.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2.10. После каждого урока учащимся пре</w:t>
      </w:r>
      <w:r>
        <w:t>доставляется перерыв не менее 5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минут. Для организации питания обучающихся в режим учебных занятий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вносятся не более 3-х перемен</w:t>
      </w:r>
      <w:r>
        <w:t>, продолжительностью не менее 15</w:t>
      </w:r>
      <w:r w:rsidRPr="00C047E2">
        <w:t xml:space="preserve"> минут.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2.11. Расписание звонков: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 xml:space="preserve">1 урок : </w:t>
      </w:r>
      <w:r>
        <w:t>8.00. – 8</w:t>
      </w:r>
      <w:r w:rsidRPr="00C047E2">
        <w:t>.</w:t>
      </w:r>
      <w:r>
        <w:t>4</w:t>
      </w:r>
      <w:r w:rsidRPr="00C047E2">
        <w:t>5;</w:t>
      </w:r>
    </w:p>
    <w:p w:rsidR="00C70761" w:rsidRPr="00C047E2" w:rsidRDefault="00C70761" w:rsidP="00C70761">
      <w:pPr>
        <w:autoSpaceDE w:val="0"/>
        <w:autoSpaceDN w:val="0"/>
        <w:adjustRightInd w:val="0"/>
      </w:pPr>
      <w:r>
        <w:t>2 урок : 8</w:t>
      </w:r>
      <w:r w:rsidRPr="00C047E2">
        <w:t>.</w:t>
      </w:r>
      <w:r>
        <w:t>5</w:t>
      </w:r>
      <w:r w:rsidRPr="00C047E2">
        <w:t xml:space="preserve">0. – </w:t>
      </w:r>
      <w:r>
        <w:t>9</w:t>
      </w:r>
      <w:r w:rsidRPr="00C047E2">
        <w:t>.</w:t>
      </w:r>
      <w:r>
        <w:t>3</w:t>
      </w:r>
      <w:r w:rsidRPr="00C047E2">
        <w:t>5;</w:t>
      </w:r>
    </w:p>
    <w:p w:rsidR="00C70761" w:rsidRPr="00C047E2" w:rsidRDefault="00C70761" w:rsidP="00C70761">
      <w:pPr>
        <w:autoSpaceDE w:val="0"/>
        <w:autoSpaceDN w:val="0"/>
        <w:adjustRightInd w:val="0"/>
      </w:pPr>
      <w:r>
        <w:t>3 урок : 9</w:t>
      </w:r>
      <w:r w:rsidRPr="00C047E2">
        <w:t>.</w:t>
      </w:r>
      <w:r>
        <w:t>4</w:t>
      </w:r>
      <w:r w:rsidRPr="00C047E2">
        <w:t>0 – 1</w:t>
      </w:r>
      <w:r>
        <w:t>0</w:t>
      </w:r>
      <w:r w:rsidRPr="00C047E2">
        <w:t>.</w:t>
      </w:r>
      <w:r>
        <w:t>2</w:t>
      </w:r>
      <w:r w:rsidRPr="00C047E2">
        <w:t>5;</w:t>
      </w:r>
    </w:p>
    <w:p w:rsidR="00C70761" w:rsidRPr="00C047E2" w:rsidRDefault="00C70761" w:rsidP="00C70761">
      <w:pPr>
        <w:autoSpaceDE w:val="0"/>
        <w:autoSpaceDN w:val="0"/>
        <w:adjustRightInd w:val="0"/>
      </w:pPr>
      <w:r>
        <w:t>4 урок : 10</w:t>
      </w:r>
      <w:r w:rsidRPr="00C047E2">
        <w:t>.</w:t>
      </w:r>
      <w:r>
        <w:t>40</w:t>
      </w:r>
      <w:r w:rsidRPr="00C047E2">
        <w:t>.- 1</w:t>
      </w:r>
      <w:r>
        <w:t>1</w:t>
      </w:r>
      <w:r w:rsidRPr="00C047E2">
        <w:t>.2</w:t>
      </w:r>
      <w:r>
        <w:t>5</w:t>
      </w:r>
      <w:r w:rsidRPr="00C047E2">
        <w:t>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5 урок : 1</w:t>
      </w:r>
      <w:r>
        <w:t>1</w:t>
      </w:r>
      <w:r w:rsidRPr="00C047E2">
        <w:t>.3</w:t>
      </w:r>
      <w:r>
        <w:t>0</w:t>
      </w:r>
      <w:r w:rsidRPr="00C047E2">
        <w:t>.- 1</w:t>
      </w:r>
      <w:r>
        <w:t>2</w:t>
      </w:r>
      <w:r w:rsidRPr="00C047E2">
        <w:t>.</w:t>
      </w:r>
      <w:r>
        <w:t>15</w:t>
      </w:r>
      <w:r w:rsidRPr="00C047E2">
        <w:t>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6 урок: 1</w:t>
      </w:r>
      <w:r>
        <w:t>2</w:t>
      </w:r>
      <w:r w:rsidRPr="00C047E2">
        <w:t>.</w:t>
      </w:r>
      <w:r>
        <w:t>2</w:t>
      </w:r>
      <w:r w:rsidRPr="00C047E2">
        <w:t>0 -1</w:t>
      </w:r>
      <w:r>
        <w:t>3</w:t>
      </w:r>
      <w:r w:rsidRPr="00C047E2">
        <w:t>.</w:t>
      </w:r>
      <w:r>
        <w:t>05</w:t>
      </w:r>
      <w:r w:rsidRPr="00C047E2">
        <w:t>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 xml:space="preserve">2.12. </w:t>
      </w:r>
      <w:r>
        <w:t>П</w:t>
      </w:r>
      <w:r w:rsidRPr="00C047E2">
        <w:t>итание учащихся осуществляется в соответствии с расписанием, утверждаемым на каждый учебный период директором Школы по согласованию с Управляющим советом учреждения.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2.13. Аудиторная учебная нагрузка обучающихся не должна быть меньше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минимальной обязательной и не должна превышать предельно допустимую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аудиторную учебную нагрузку обучающихся: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lastRenderedPageBreak/>
        <w:t>- 1 класс – 21 час в неделю (5-дневная учебная неделя);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- 2-4 классы – предельно допустимая аудиторная нагрузка при 6-дневной учебной неделе – 26 часов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- 5 класс - предельно допустимая аудиторная нагрузка при 6-дневной учебной неделе – 32 час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- 6 класс - предельно допустимая аудиторная нагрузка при 6-дневной учебной неделе – 33 часа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- 7 класс - предельно допустимая аудиторная нагрузка при 6-дневной учебной неделе – 35 часа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- 8 класс - предельно допустимая аудиторная нагрузка при 6-дневной учебной неделе – 36 часов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- 9 класс - предельно допустимая аудиторная нагрузка при 6-дневной учебной неделе – 36 часов в неделю;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2.16. При проведении занятий по иностранному языку и трудовому обучению на 2  ступени обучения, , по информатике и ИКТ, физике, химии (во время практических занятий) допускается деление класса на две группы при наполняемости не менее 25 человек.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2.17. С целью профилактики утомления, нарушения осанки, зрения обучающихся на урока</w:t>
      </w:r>
      <w:r>
        <w:t>х в начальной и основной</w:t>
      </w:r>
      <w:r w:rsidRPr="00C047E2">
        <w:t xml:space="preserve"> школе проводятся физкультминутки, динамические паузы и гимнастика для глаз.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2.18. В начальных классах плотность учебной работы обучающихся на уроках по основным предметах не должна превышать 80%.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через: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 xml:space="preserve">- 3 </w:t>
      </w:r>
      <w:r>
        <w:t xml:space="preserve">урока </w:t>
      </w:r>
      <w:r w:rsidRPr="00C047E2">
        <w:t>физической культуры в неделю;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спортивные кружки, секции и внеурочные занятия;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физкультминутки на уроках;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подвижные/динамические перемены;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внеклассные спортивные занятия и соревнования;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- Дни здоровья;</w:t>
      </w:r>
    </w:p>
    <w:p w:rsidR="00C70761" w:rsidRDefault="00C70761" w:rsidP="00C70761">
      <w:pPr>
        <w:autoSpaceDE w:val="0"/>
        <w:autoSpaceDN w:val="0"/>
        <w:adjustRightInd w:val="0"/>
      </w:pPr>
      <w:r w:rsidRPr="00C047E2">
        <w:t>- прогулки на свежем воздухе.</w:t>
      </w:r>
    </w:p>
    <w:p w:rsidR="00C70761" w:rsidRPr="00C047E2" w:rsidRDefault="00C70761" w:rsidP="00C70761">
      <w:pPr>
        <w:autoSpaceDE w:val="0"/>
        <w:autoSpaceDN w:val="0"/>
        <w:adjustRightInd w:val="0"/>
      </w:pP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  <w:r w:rsidRPr="00C047E2">
        <w:rPr>
          <w:b/>
          <w:bCs/>
        </w:rPr>
        <w:t>3. Режим каникулярного времени.</w:t>
      </w:r>
    </w:p>
    <w:p w:rsidR="00C70761" w:rsidRPr="00C047E2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3.1. Продолжительность каникул в течение учебного года составляет не менее 30 календарных дней.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3.2. Продолжительность летних каникул составляет не менее 8 недель.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3.3. Для обучающихся в первом классе устанавливаются в течение года дополнительные недельные каникулы.</w:t>
      </w:r>
    </w:p>
    <w:p w:rsidR="00C70761" w:rsidRDefault="00C70761" w:rsidP="00C70761">
      <w:pPr>
        <w:autoSpaceDE w:val="0"/>
        <w:autoSpaceDN w:val="0"/>
        <w:adjustRightInd w:val="0"/>
        <w:jc w:val="both"/>
      </w:pPr>
      <w:r w:rsidRPr="00C047E2">
        <w:t>3.4. Сроки каникул определяются утверждённым календарным учебным графиком.</w:t>
      </w:r>
    </w:p>
    <w:p w:rsidR="00C70761" w:rsidRDefault="00C70761" w:rsidP="00C70761">
      <w:pPr>
        <w:autoSpaceDE w:val="0"/>
        <w:autoSpaceDN w:val="0"/>
        <w:adjustRightInd w:val="0"/>
        <w:jc w:val="both"/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  <w:r w:rsidRPr="00C047E2">
        <w:rPr>
          <w:b/>
          <w:bCs/>
        </w:rPr>
        <w:t>4. Режим внеурочной деятельности.</w:t>
      </w:r>
    </w:p>
    <w:p w:rsidR="00C70761" w:rsidRPr="00C047E2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4.1. Режим внеурочной деятельности регламентируется расписанием работы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4.2. 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4.3. Работа спортивных секций, кружков, кабинета информатики допускается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только согласно утверждённому расписанию.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Режим работы каждой группы утверждается директором школы.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Группы продленного дня действуют на основании Положения о группах продленного дня.</w:t>
      </w:r>
    </w:p>
    <w:p w:rsidR="00C70761" w:rsidRDefault="00C70761" w:rsidP="00C70761">
      <w:pPr>
        <w:autoSpaceDE w:val="0"/>
        <w:autoSpaceDN w:val="0"/>
        <w:adjustRightInd w:val="0"/>
        <w:jc w:val="both"/>
      </w:pPr>
      <w:r w:rsidRPr="00C047E2"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</w:p>
    <w:p w:rsidR="00C70761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  <w:r w:rsidRPr="00C047E2">
        <w:rPr>
          <w:b/>
          <w:bCs/>
        </w:rPr>
        <w:t>5. Промежуточная и итоговая аттестация обучающихся.</w:t>
      </w:r>
    </w:p>
    <w:p w:rsidR="00C70761" w:rsidRPr="00C047E2" w:rsidRDefault="00C70761" w:rsidP="00C70761">
      <w:pPr>
        <w:autoSpaceDE w:val="0"/>
        <w:autoSpaceDN w:val="0"/>
        <w:adjustRightInd w:val="0"/>
        <w:jc w:val="center"/>
        <w:rPr>
          <w:b/>
          <w:bCs/>
        </w:rPr>
      </w:pP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5.1.Оценка индивидуальных достижений обучающихся осуществляется по окончании каждого учебного периода: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rPr>
          <w:rFonts w:ascii="Symbol" w:hAnsi="Symbol" w:cs="Symbol"/>
        </w:rPr>
        <w:t></w:t>
      </w:r>
      <w:r w:rsidRPr="00C047E2">
        <w:rPr>
          <w:rFonts w:ascii="Symbol" w:hAnsi="Symbol" w:cs="Symbol"/>
        </w:rPr>
        <w:t></w:t>
      </w:r>
      <w:r w:rsidRPr="00C047E2">
        <w:t>1 класса - по итогам учебного года (</w:t>
      </w:r>
      <w:proofErr w:type="spellStart"/>
      <w:r w:rsidRPr="00C047E2">
        <w:t>безотметочное</w:t>
      </w:r>
      <w:proofErr w:type="spellEnd"/>
      <w:r w:rsidRPr="00C047E2">
        <w:t xml:space="preserve"> обучение);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rPr>
          <w:rFonts w:ascii="Symbol" w:hAnsi="Symbol" w:cs="Symbol"/>
        </w:rPr>
        <w:t></w:t>
      </w:r>
      <w:r w:rsidRPr="00C047E2">
        <w:rPr>
          <w:rFonts w:ascii="Symbol" w:hAnsi="Symbol" w:cs="Symbol"/>
        </w:rPr>
        <w:t></w:t>
      </w:r>
      <w:r w:rsidRPr="00C047E2">
        <w:t>2-9 классов – по итогам четвертей, учебного года (балльное оценивание);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Порядок проведения промежуточной аттестации и системы оценки индивидуальных достижений обучающихся определяется соответствующими</w:t>
      </w:r>
    </w:p>
    <w:p w:rsidR="00C70761" w:rsidRPr="00C047E2" w:rsidRDefault="00C70761" w:rsidP="00C70761">
      <w:pPr>
        <w:autoSpaceDE w:val="0"/>
        <w:autoSpaceDN w:val="0"/>
        <w:adjustRightInd w:val="0"/>
      </w:pPr>
      <w:r w:rsidRPr="00C047E2">
        <w:t>локальными актами школы.</w:t>
      </w:r>
    </w:p>
    <w:p w:rsidR="00C70761" w:rsidRPr="00C047E2" w:rsidRDefault="00C70761" w:rsidP="00C70761">
      <w:pPr>
        <w:autoSpaceDE w:val="0"/>
        <w:autoSpaceDN w:val="0"/>
        <w:adjustRightInd w:val="0"/>
        <w:jc w:val="both"/>
      </w:pPr>
      <w:r w:rsidRPr="00C047E2">
        <w:t>5.2. Государственная (итогова</w:t>
      </w:r>
      <w:r>
        <w:t xml:space="preserve">я) аттестация в выпускных 9 </w:t>
      </w:r>
      <w:r w:rsidRPr="00C047E2">
        <w:t xml:space="preserve"> классах проводится в соответствии с нормативно-правовыми документами Министерства образования РФ, </w:t>
      </w:r>
      <w:proofErr w:type="spellStart"/>
      <w:r w:rsidRPr="00C047E2">
        <w:t>Минобрнауки</w:t>
      </w:r>
      <w:proofErr w:type="spellEnd"/>
      <w:r w:rsidRPr="00C047E2">
        <w:t xml:space="preserve"> РО.</w:t>
      </w:r>
    </w:p>
    <w:p w:rsidR="0083141D" w:rsidRDefault="0083141D"/>
    <w:sectPr w:rsidR="0083141D" w:rsidSect="0083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/>
  <w:defaultTabStop w:val="708"/>
  <w:characterSpacingControl w:val="doNotCompress"/>
  <w:compat/>
  <w:rsids>
    <w:rsidRoot w:val="009B336B"/>
    <w:rsid w:val="00583582"/>
    <w:rsid w:val="0083141D"/>
    <w:rsid w:val="009B336B"/>
    <w:rsid w:val="009F24DA"/>
    <w:rsid w:val="00B773EA"/>
    <w:rsid w:val="00C70761"/>
    <w:rsid w:val="00EB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дейбукская оош</dc:creator>
  <cp:lastModifiedBy>дейбукская оош</cp:lastModifiedBy>
  <cp:revision>4</cp:revision>
  <dcterms:created xsi:type="dcterms:W3CDTF">2016-09-25T08:43:00Z</dcterms:created>
  <dcterms:modified xsi:type="dcterms:W3CDTF">2019-03-15T13:15:00Z</dcterms:modified>
</cp:coreProperties>
</file>